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041186" w:rsidRDefault="00017066">
      <w:pPr>
        <w:pBdr>
          <w:bottom w:val="single" w:sz="12" w:space="0" w:color="000000"/>
        </w:pBdr>
        <w:ind w:firstLine="720"/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vanish/>
        </w:rPr>
        <w:commentReference w:id="0"/>
      </w:r>
      <w:bookmarkStart w:id="1" w:name="_GoBack"/>
      <w:bookmarkEnd w:id="1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Abhilash Reddy</w:t>
      </w:r>
    </w:p>
    <w:p w14:paraId="00000006" w14:textId="77777777" w:rsidR="00041186" w:rsidRDefault="00017066">
      <w:pPr>
        <w:pBdr>
          <w:bottom w:val="single" w:sz="12" w:space="0" w:color="auto"/>
        </w:pBd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   DevOps/Cloud Engineer</w:t>
      </w:r>
    </w:p>
    <w:p w14:paraId="00000007" w14:textId="77777777" w:rsidR="00041186" w:rsidRDefault="00017066">
      <w:pPr>
        <w:pBdr>
          <w:bottom w:val="single" w:sz="12" w:space="0" w:color="auto"/>
        </w:pBdr>
        <w:ind w:firstLine="7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+1(860)-977-7403</w:t>
      </w:r>
    </w:p>
    <w:p w14:paraId="00000008" w14:textId="77777777" w:rsidR="00041186" w:rsidRDefault="00017066">
      <w:pPr>
        <w:pBdr>
          <w:bottom w:val="single" w:sz="12" w:space="0" w:color="auto"/>
        </w:pBdr>
        <w:ind w:firstLine="7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hyperlink r:id="rId10" w:history="1">
        <w:r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Abhilash.devopseng@gmail.com</w:t>
        </w:r>
      </w:hyperlink>
    </w:p>
    <w:p w14:paraId="00000009" w14:textId="77777777" w:rsidR="00041186" w:rsidRDefault="00017066">
      <w:pPr>
        <w:pBdr>
          <w:bottom w:val="single" w:sz="12" w:space="0" w:color="auto"/>
        </w:pBdr>
        <w:ind w:firstLine="7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hyperlink r:id="rId11" w:history="1">
        <w:r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https://www.linkedin.com/in/abhilash-devopscloud/</w:t>
        </w:r>
      </w:hyperlink>
    </w:p>
    <w:p w14:paraId="0000000A" w14:textId="77777777" w:rsidR="00041186" w:rsidRDefault="00017066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Linux operations professional (B.S., M.S.) and cloud experience seeks Contract and FTE position with long-term growth opportunities.</w:t>
      </w:r>
    </w:p>
    <w:p w14:paraId="0000000B" w14:textId="77777777" w:rsidR="00041186" w:rsidRDefault="00041186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000000C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Experience in professional system </w:t>
      </w:r>
      <w:r>
        <w:rPr>
          <w:rFonts w:asciiTheme="minorHAnsi" w:eastAsiaTheme="minorEastAsia" w:hAnsiTheme="minorHAnsi" w:cstheme="minorBidi"/>
          <w:sz w:val="22"/>
          <w:szCs w:val="22"/>
        </w:rPr>
        <w:t>support and solution-based IT services for Linux OS (</w:t>
      </w:r>
      <w:r>
        <w:rPr>
          <w:rStyle w:val="Strong"/>
          <w:rFonts w:asciiTheme="minorHAnsi" w:eastAsiaTheme="minorEastAsia" w:hAnsiTheme="minorHAnsi" w:cstheme="minorBidi"/>
          <w:color w:val="000000" w:themeColor="text1"/>
          <w:sz w:val="22"/>
          <w:szCs w:val="22"/>
        </w:rPr>
        <w:t>RHEL</w:t>
      </w:r>
      <w:r>
        <w:rPr>
          <w:rFonts w:asciiTheme="minorHAnsi" w:eastAsiaTheme="minorEastAsia" w:hAnsiTheme="minorHAnsi" w:cstheme="minorBidi"/>
          <w:sz w:val="22"/>
          <w:szCs w:val="22"/>
        </w:rPr>
        <w:t>,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  <w:sz w:val="22"/>
          <w:szCs w:val="22"/>
        </w:rPr>
        <w:t>Ubuntu</w:t>
      </w:r>
      <w:r>
        <w:rPr>
          <w:rFonts w:asciiTheme="minorHAnsi" w:eastAsiaTheme="minorEastAsia" w:hAnsiTheme="minorHAnsi" w:cstheme="minorBidi"/>
          <w:sz w:val="22"/>
          <w:szCs w:val="22"/>
        </w:rPr>
        <w:t>,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  <w:sz w:val="22"/>
          <w:szCs w:val="22"/>
        </w:rPr>
        <w:t>and CentOS</w:t>
      </w:r>
      <w:r>
        <w:rPr>
          <w:rFonts w:asciiTheme="minorHAnsi" w:eastAsiaTheme="minorEastAsia" w:hAnsiTheme="minorHAnsi" w:cstheme="minorBidi"/>
          <w:sz w:val="22"/>
          <w:szCs w:val="22"/>
        </w:rPr>
        <w:t>),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  <w:sz w:val="22"/>
          <w:szCs w:val="22"/>
        </w:rPr>
        <w:t>Amazon Web Services</w:t>
      </w:r>
      <w:r>
        <w:rPr>
          <w:rFonts w:asciiTheme="minorHAnsi" w:eastAsiaTheme="minorEastAsia" w:hAnsiTheme="minorHAnsi" w:cstheme="minorBidi"/>
          <w:sz w:val="22"/>
          <w:szCs w:val="22"/>
        </w:rPr>
        <w:t> and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  <w:sz w:val="22"/>
          <w:szCs w:val="22"/>
        </w:rPr>
        <w:t>OpenStack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000000D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Experience in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AWS cloud </w:t>
      </w:r>
      <w:r>
        <w:rPr>
          <w:rFonts w:asciiTheme="minorHAnsi" w:eastAsiaTheme="minorEastAsia" w:hAnsiTheme="minorHAnsi" w:cstheme="minorBidi"/>
          <w:sz w:val="22"/>
          <w:szCs w:val="22"/>
        </w:rPr>
        <w:t>deployments using customized VPC, subnets, EC2 instances, ELB and security groups. Worked on tagging standard for pro</w:t>
      </w:r>
      <w:r>
        <w:rPr>
          <w:rFonts w:asciiTheme="minorHAnsi" w:eastAsiaTheme="minorEastAsia" w:hAnsiTheme="minorHAnsi" w:cstheme="minorBidi"/>
          <w:sz w:val="22"/>
          <w:szCs w:val="22"/>
        </w:rPr>
        <w:t>per identification and ownership of EC2 instances and other AWS Services like Cloud Front, cloud watch, RDS, S3, Route53, SNS, IAM, SQS and Cloud Trail.</w:t>
      </w:r>
    </w:p>
    <w:p w14:paraId="0000000E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Knowledge of databases like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MySQL, Oracle 10g/11g, MSSQL, Mongo DB, Dynamo DB.PL/SQL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data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integrity.</w:t>
      </w:r>
    </w:p>
    <w:p w14:paraId="0000000F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Experience in analyzing data using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HiveQL</w:t>
      </w:r>
      <w:r>
        <w:rPr>
          <w:rFonts w:asciiTheme="minorHAnsi" w:eastAsiaTheme="minorEastAsia" w:hAnsiTheme="minorHAnsi" w:cstheme="minorBidi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 HBase</w:t>
      </w:r>
      <w:r>
        <w:rPr>
          <w:rFonts w:asciiTheme="minorHAnsi" w:eastAsiaTheme="minorEastAsia" w:hAnsiTheme="minorHAnsi" w:cstheme="minorBidi"/>
          <w:sz w:val="22"/>
          <w:szCs w:val="22"/>
        </w:rPr>
        <w:t> and custom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MapReduce programs</w:t>
      </w:r>
      <w:r>
        <w:rPr>
          <w:rFonts w:asciiTheme="minorHAnsi" w:eastAsiaTheme="minorEastAsia" w:hAnsiTheme="minorHAnsi" w:cstheme="minorBidi"/>
          <w:sz w:val="22"/>
          <w:szCs w:val="22"/>
        </w:rPr>
        <w:t> in Java.</w:t>
      </w:r>
    </w:p>
    <w:p w14:paraId="00000010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Hands on experience installing, configuring, and using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Hadoop ecosystem</w:t>
      </w:r>
      <w:r>
        <w:rPr>
          <w:rFonts w:asciiTheme="minorHAnsi" w:eastAsiaTheme="minorEastAsia" w:hAnsiTheme="minorHAnsi" w:cstheme="minorBidi"/>
          <w:sz w:val="22"/>
          <w:szCs w:val="22"/>
        </w:rPr>
        <w:t> components like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Hadoop 2.x, MapReduce 2.x, HDFS, HBase, Oozie, Hive, Kafka, Oozie, Zo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okeeper, Spark, Storm, Sqoop </w:t>
      </w:r>
      <w:r>
        <w:rPr>
          <w:rFonts w:asciiTheme="minorHAnsi" w:eastAsiaTheme="minorEastAsia" w:hAnsiTheme="minorHAnsi" w:cstheme="minorBidi"/>
          <w:sz w:val="22"/>
          <w:szCs w:val="22"/>
        </w:rPr>
        <w:t>and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 Flume.</w:t>
      </w:r>
    </w:p>
    <w:p w14:paraId="00000011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Experience in automating the AWS resources by using Ansible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/Chef/Terraform.</w:t>
      </w:r>
    </w:p>
    <w:p w14:paraId="00000012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Experience in dealing with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Windows Azure IaaS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– Virtual Networks, Virtual Machines, Cloud Services.</w:t>
      </w:r>
    </w:p>
    <w:p w14:paraId="00000013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Experience with Bug tracking tools like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JIRA, Bugzilla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&amp;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Remedy.</w:t>
      </w:r>
    </w:p>
    <w:p w14:paraId="00000014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Configured and maintained Jenkins to implement the CI/CD process and integrated the tool with Git, Maven, Nagios and Jira for end-to-end automation and took the sole responsibility to maintain the CI/CD Jenkins server.</w:t>
      </w:r>
    </w:p>
    <w:p w14:paraId="00000015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Object orient</w:t>
      </w:r>
      <w:r>
        <w:rPr>
          <w:rFonts w:asciiTheme="minorHAnsi" w:eastAsiaTheme="minorEastAsia" w:hAnsiTheme="minorHAnsi" w:cstheme="minorBidi"/>
          <w:sz w:val="22"/>
          <w:szCs w:val="22"/>
        </w:rPr>
        <w:t>ed programming in Python, SQL Unix/Linux/Windows Shell/Bash scripting</w:t>
      </w:r>
    </w:p>
    <w:p w14:paraId="00000016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shd w:val="clear" w:color="auto" w:fill="FFFFFF"/>
        </w:rPr>
        <w:t>Responsible for Configure GIT repository integration in RTC</w:t>
      </w:r>
    </w:p>
    <w:p w14:paraId="00000017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Solid understanding of fundamental technologies like DNS, Load Balancing, SSL, TCP/IP, networking and security best practices </w:t>
      </w:r>
      <w:r>
        <w:rPr>
          <w:rFonts w:asciiTheme="minorHAnsi" w:eastAsiaTheme="minorEastAsia" w:hAnsiTheme="minorHAnsi" w:cstheme="minorBidi"/>
          <w:sz w:val="22"/>
          <w:szCs w:val="22"/>
        </w:rPr>
        <w:t>and NGINX.</w:t>
      </w:r>
    </w:p>
    <w:p w14:paraId="00000018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 xml:space="preserve">Experience in application deployments, the pipelines build and deploy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  <w:t>Aws Lambda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 xml:space="preserve"> and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  <w:t>Api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 xml:space="preserve"> gateway resources via continuous integration and continuous deployment to multiple environments. </w:t>
      </w:r>
    </w:p>
    <w:p w14:paraId="00000019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Support for implementing redundant monitoring hosts using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Nagios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>tools like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> </w:t>
      </w:r>
      <w:hyperlink r:id="rId12" w:history="1">
        <w:r>
          <w:rPr>
            <w:rStyle w:val="Hyperlink"/>
            <w:rFonts w:asciiTheme="minorHAnsi" w:eastAsiaTheme="minorEastAsia" w:hAnsiTheme="minorHAnsi" w:cstheme="minorBidi"/>
            <w:b/>
            <w:bCs/>
            <w:color w:val="000000" w:themeColor="text1"/>
            <w:sz w:val="22"/>
            <w:szCs w:val="22"/>
            <w:u w:val="none"/>
            <w:shd w:val="clear" w:color="auto" w:fill="FFFFFF"/>
          </w:rPr>
          <w:t>Splunk</w:t>
        </w:r>
        <w:r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  <w:u w:val="none"/>
            <w:shd w:val="clear" w:color="auto" w:fill="FFFFFF"/>
          </w:rPr>
          <w:t> </w:t>
        </w:r>
      </w:hyperlink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>for log management.</w:t>
      </w:r>
    </w:p>
    <w:p w14:paraId="0000001A" w14:textId="77777777" w:rsidR="00041186" w:rsidRDefault="00017066">
      <w:pPr>
        <w:numPr>
          <w:ilvl w:val="0"/>
          <w:numId w:val="10"/>
        </w:numPr>
        <w:ind w:left="90" w:hanging="27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Possessed Strong ability to troubleshoot any issues generated while buildi</w:t>
      </w:r>
      <w:r>
        <w:rPr>
          <w:rFonts w:asciiTheme="minorHAnsi" w:eastAsiaTheme="minorEastAsia" w:hAnsiTheme="minorHAnsi" w:cstheme="minorBidi"/>
          <w:sz w:val="22"/>
          <w:szCs w:val="22"/>
        </w:rPr>
        <w:t>ng, deploying and in production support.</w:t>
      </w:r>
    </w:p>
    <w:p w14:paraId="0000001B" w14:textId="77777777" w:rsidR="00041186" w:rsidRDefault="0004118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1C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PROFESSIONAL EXPERIENCE:</w:t>
      </w:r>
    </w:p>
    <w:p w14:paraId="0000001D" w14:textId="77777777" w:rsidR="00041186" w:rsidRDefault="0004118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1E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Client: HCA Health Care Physicians Services Group, Brentwood, TN                          </w:t>
      </w:r>
    </w:p>
    <w:p w14:paraId="0000001F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Role: DevOps Engineer                                                                         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        Duration: Feb 2023 - present</w:t>
      </w:r>
    </w:p>
    <w:p w14:paraId="00000020" w14:textId="77777777" w:rsidR="00041186" w:rsidRDefault="0004118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21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Key Responsibilities:</w:t>
      </w:r>
    </w:p>
    <w:p w14:paraId="00000022" w14:textId="77777777" w:rsidR="00041186" w:rsidRDefault="00041186">
      <w:p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</w:p>
    <w:p w14:paraId="00000023" w14:textId="77777777" w:rsidR="00041186" w:rsidRDefault="00017066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Implementation and customization of alerting and monitoring tools or scripts</w:t>
      </w:r>
    </w:p>
    <w:p w14:paraId="00000024" w14:textId="77777777" w:rsidR="00041186" w:rsidRDefault="00017066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Write automation that will detect and correct issues in various database records within eClinicalWorks</w:t>
      </w:r>
    </w:p>
    <w:p w14:paraId="00000025" w14:textId="77777777" w:rsidR="00041186" w:rsidRDefault="00017066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Act as </w:t>
      </w:r>
      <w:r>
        <w:rPr>
          <w:rFonts w:asciiTheme="minorHAnsi" w:eastAsiaTheme="minorEastAsia" w:hAnsiTheme="minorHAnsi" w:cstheme="minorBidi"/>
        </w:rPr>
        <w:t>the primary contact in the coordination and management of minor and major incidents from detection through resolution</w:t>
      </w:r>
    </w:p>
    <w:p w14:paraId="00000026" w14:textId="77777777" w:rsidR="00041186" w:rsidRDefault="00017066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Perform daily operational duties</w:t>
      </w:r>
    </w:p>
    <w:p w14:paraId="00000027" w14:textId="77777777" w:rsidR="00041186" w:rsidRDefault="00017066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 xml:space="preserve">Built and deployed various ansible playbooks and modules in the production and pre-production </w:t>
      </w:r>
      <w:r>
        <w:rPr>
          <w:rFonts w:asciiTheme="minorHAnsi" w:eastAsiaTheme="minorEastAsia" w:hAnsiTheme="minorHAnsi" w:cstheme="minorBidi"/>
        </w:rPr>
        <w:t>environment.</w:t>
      </w:r>
    </w:p>
    <w:p w14:paraId="00000028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Integrated GIT into Jenkins to automate the code check-out process. Used Jenkins for automating builds and automating deployments.</w:t>
      </w:r>
    </w:p>
    <w:p w14:paraId="00000029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Proficient in writing complex SQL queries, stored procedures, and triggers in PostgreSQL for efficient data retr</w:t>
      </w:r>
      <w:r>
        <w:rPr>
          <w:rFonts w:asciiTheme="minorHAnsi" w:eastAsiaTheme="minorEastAsia" w:hAnsiTheme="minorHAnsi" w:cstheme="minorBidi"/>
          <w:color w:val="000000"/>
        </w:rPr>
        <w:t>ieval and manipulation.</w:t>
      </w:r>
    </w:p>
    <w:p w14:paraId="0000002A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Proficient in deploying and managing cloud infrastructure on Amazon Web Services (AWS) for scalable and secure application hosting.</w:t>
      </w:r>
    </w:p>
    <w:p w14:paraId="0000002B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 xml:space="preserve">Experienced in utilizing core AWS services such as EC2, S3, RDS, IAM, and Route 53 for building and </w:t>
      </w:r>
      <w:r>
        <w:rPr>
          <w:rFonts w:asciiTheme="minorHAnsi" w:eastAsiaTheme="minorEastAsia" w:hAnsiTheme="minorHAnsi" w:cstheme="minorBidi"/>
          <w:color w:val="000000"/>
        </w:rPr>
        <w:t>managing cloud-based solutions.</w:t>
      </w:r>
    </w:p>
    <w:p w14:paraId="0000002C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Experienced in database design, normalization, indexing, and optimization techniques in PostgreSQL to ensure data integrity and performance.</w:t>
      </w:r>
    </w:p>
    <w:p w14:paraId="0000002D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Experienced in configuring and managing containerized applications on AWS using Ama</w:t>
      </w:r>
      <w:r>
        <w:rPr>
          <w:rFonts w:asciiTheme="minorHAnsi" w:eastAsiaTheme="minorEastAsia" w:hAnsiTheme="minorHAnsi" w:cstheme="minorBidi"/>
          <w:color w:val="000000"/>
        </w:rPr>
        <w:t>zon ECS or EKS for container orchestration and management.</w:t>
      </w:r>
    </w:p>
    <w:p w14:paraId="0000002E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color w:val="000000"/>
        </w:rPr>
        <w:t>Skilled in working with advanced PostgreSQL features such as window functions, Common Table Expressions (CTEs), and JSONB data type for versatile data handling.</w:t>
      </w:r>
    </w:p>
    <w:p w14:paraId="0000002F" w14:textId="77777777" w:rsidR="00041186" w:rsidRDefault="0001706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Installed and configured message que</w:t>
      </w:r>
      <w:r>
        <w:rPr>
          <w:rFonts w:asciiTheme="minorHAnsi" w:eastAsiaTheme="minorEastAsia" w:hAnsiTheme="minorHAnsi" w:cstheme="minorBidi"/>
        </w:rPr>
        <w:t xml:space="preserve">uing service RabbitMQ. </w:t>
      </w:r>
    </w:p>
    <w:p w14:paraId="00000030" w14:textId="77777777" w:rsidR="00041186" w:rsidRDefault="00017066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on Ansible core concepts like Inventory, playbooks, roles, tasks and Modules.</w:t>
      </w:r>
    </w:p>
    <w:p w14:paraId="00000031" w14:textId="77777777" w:rsidR="00041186" w:rsidRDefault="0001706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Worked on various eCW version upgrades on both on-prem and azure cloud. </w:t>
      </w:r>
    </w:p>
    <w:p w14:paraId="00000032" w14:textId="77777777" w:rsidR="00041186" w:rsidRDefault="0001706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color w:val="000000"/>
        </w:rPr>
        <w:t>Skilled in integrating Docker with CI/CD pipelines, version control system</w:t>
      </w:r>
      <w:r>
        <w:rPr>
          <w:rFonts w:asciiTheme="minorHAnsi" w:eastAsiaTheme="minorEastAsia" w:hAnsiTheme="minorHAnsi" w:cstheme="minorBidi"/>
          <w:color w:val="000000"/>
        </w:rPr>
        <w:t>s, and container registries for automated build, test, and deployment workflows.</w:t>
      </w:r>
    </w:p>
    <w:p w14:paraId="00000033" w14:textId="77777777" w:rsidR="00041186" w:rsidRDefault="0001706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color w:val="000000"/>
        </w:rPr>
        <w:t>Knowledgeable in Docker swarm mode, Docker networking, load balancing, and service scaling for managing multi-container applications in a clustered environment.</w:t>
      </w:r>
    </w:p>
    <w:p w14:paraId="00000034" w14:textId="77777777" w:rsidR="00041186" w:rsidRDefault="00017066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Performed syst</w:t>
      </w:r>
      <w:r>
        <w:rPr>
          <w:rFonts w:asciiTheme="minorHAnsi" w:eastAsiaTheme="minorEastAsia" w:hAnsiTheme="minorHAnsi" w:cstheme="minorBidi"/>
        </w:rPr>
        <w:t xml:space="preserve">em testing and validation of infrastructure to ensure system reliability. </w:t>
      </w:r>
    </w:p>
    <w:p w14:paraId="00000035" w14:textId="77777777" w:rsidR="00041186" w:rsidRDefault="0001706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Coordinated with software vendors to debug Java, Tomcat, and IIS based applications and deliver resolutions.</w:t>
      </w:r>
    </w:p>
    <w:p w14:paraId="00000036" w14:textId="77777777" w:rsidR="00041186" w:rsidRDefault="0001706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Worked on Azure SQL Databases, creating backup files and migrating datab</w:t>
      </w:r>
      <w:r>
        <w:rPr>
          <w:rFonts w:asciiTheme="minorHAnsi" w:eastAsiaTheme="minorEastAsia" w:hAnsiTheme="minorHAnsi" w:cstheme="minorBidi"/>
        </w:rPr>
        <w:t xml:space="preserve">ase schemas. </w:t>
      </w:r>
    </w:p>
    <w:p w14:paraId="00000037" w14:textId="77777777" w:rsidR="00041186" w:rsidRDefault="00017066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Environments: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Python, Shell/Bash, LINUX, JIRA, Azure, Jenkins, Confluence, Ansible, MsSQL, APM, Dynatrace, Splunk, Apache Tomcat, GIT.</w:t>
      </w:r>
    </w:p>
    <w:p w14:paraId="00000038" w14:textId="77777777" w:rsidR="00041186" w:rsidRDefault="0004118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0000039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Client: Change Health Care, Nashville, TN (Contractor)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                          Duration: Aug 2020 – Dec 2022</w:t>
      </w:r>
    </w:p>
    <w:p w14:paraId="0000003A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Role: DevOps/Systems Engineer</w:t>
      </w:r>
    </w:p>
    <w:p w14:paraId="0000003B" w14:textId="77777777" w:rsidR="00041186" w:rsidRDefault="0004118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3C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Key Responsibilities:</w:t>
      </w:r>
    </w:p>
    <w:p w14:paraId="0000003D" w14:textId="77777777" w:rsidR="00041186" w:rsidRDefault="00017066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Initiating Amazon EC2 Cloud Instances using Amazon Web Services (Linux) and managing and configuring launched instances with respect to spe</w:t>
      </w:r>
      <w:r>
        <w:rPr>
          <w:rFonts w:asciiTheme="minorHAnsi" w:eastAsiaTheme="minorEastAsia" w:hAnsiTheme="minorHAnsi" w:cstheme="minorBidi"/>
        </w:rPr>
        <w:t>cific applications.</w:t>
      </w:r>
    </w:p>
    <w:p w14:paraId="0000003E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Created monitors, alarms and notifications for EC2 hosts using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Cloud watch, and Nagios, ELK stack</w:t>
      </w:r>
      <w:r>
        <w:rPr>
          <w:rFonts w:asciiTheme="minorHAnsi" w:eastAsiaTheme="minorEastAsia" w:hAnsiTheme="minorHAnsi" w:cstheme="minorBidi"/>
          <w:sz w:val="22"/>
          <w:szCs w:val="22"/>
        </w:rPr>
        <w:t> to monitor services other than AWS and real-time application logs streaming.</w:t>
      </w:r>
    </w:p>
    <w:p w14:paraId="0000003F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Created and managed security groups for Amazon EC2 instances </w:t>
      </w:r>
      <w:r>
        <w:rPr>
          <w:rFonts w:asciiTheme="minorHAnsi" w:eastAsiaTheme="minorEastAsia" w:hAnsiTheme="minorHAnsi" w:cstheme="minorBidi"/>
          <w:sz w:val="22"/>
          <w:szCs w:val="22"/>
        </w:rPr>
        <w:t>and Network ACLs for VPC subnets.</w:t>
      </w:r>
    </w:p>
    <w:p w14:paraId="00000040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Created detailed AWS Security groups which behaved as virtual firewalls that controlled the traffic allowed to reach one or more AWS EC2 instances.</w:t>
      </w:r>
    </w:p>
    <w:p w14:paraId="00000041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Managing multiple AWS instances, assigning the security groups, Elastic Lo</w:t>
      </w:r>
      <w:r>
        <w:rPr>
          <w:rFonts w:asciiTheme="minorHAnsi" w:eastAsiaTheme="minorEastAsia" w:hAnsiTheme="minorHAnsi" w:cstheme="minorBidi"/>
          <w:sz w:val="22"/>
          <w:szCs w:val="22"/>
        </w:rPr>
        <w:t>ad Balancer and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AMIs.</w:t>
      </w:r>
    </w:p>
    <w:p w14:paraId="00000042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>Used Amazon Route53 to manage DNS zones and give public DNS names to elastic load balancers.</w:t>
      </w:r>
    </w:p>
    <w:p w14:paraId="00000043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Implemented AWS solutions using EC2, S3, RDS, VPC, IAM, Elastic load balancer, Auto-scaling groups, Route53.</w:t>
      </w:r>
    </w:p>
    <w:p w14:paraId="00000044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Used IAM to Create new accounts,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roles groups for different AWS Accounts.</w:t>
      </w:r>
    </w:p>
    <w:p w14:paraId="00000045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Experience on the Logical Volume Manager, managing physical volumes, volume groups, Logical volumes, performing file system management</w:t>
      </w:r>
    </w:p>
    <w:p w14:paraId="00000046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Configured volume groups and logical volumes, extended logical volumes for file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system growth needs using Logical Volume Manager (LVM) commands.</w:t>
      </w:r>
    </w:p>
    <w:p w14:paraId="00000047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Performed the API TESTING for the end points system using POSTMAN and make sure the endpoints are working fine.</w:t>
      </w:r>
    </w:p>
    <w:p w14:paraId="00000048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Involved in Design and integrating API’s using Apigee and AWS API gateway.</w:t>
      </w:r>
    </w:p>
    <w:p w14:paraId="00000049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Des</w:t>
      </w:r>
      <w:r>
        <w:rPr>
          <w:rFonts w:asciiTheme="minorHAnsi" w:eastAsiaTheme="minorEastAsia" w:hAnsiTheme="minorHAnsi" w:cstheme="minorBidi"/>
          <w:sz w:val="22"/>
          <w:szCs w:val="22"/>
        </w:rPr>
        <w:t>igned a PHP Dashboard to monitor the Status of multiple applications.</w:t>
      </w:r>
    </w:p>
    <w:p w14:paraId="0000004A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Experience in implementing use of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Nagios</w:t>
      </w:r>
      <w:r>
        <w:rPr>
          <w:rFonts w:asciiTheme="minorHAnsi" w:eastAsiaTheme="minorEastAsia" w:hAnsiTheme="minorHAnsi" w:cstheme="minorBidi"/>
          <w:sz w:val="22"/>
          <w:szCs w:val="22"/>
        </w:rPr>
        <w:t> tool for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monitoring</w:t>
      </w:r>
      <w:r>
        <w:rPr>
          <w:rFonts w:asciiTheme="minorHAnsi" w:eastAsiaTheme="minorEastAsia" w:hAnsiTheme="minorHAnsi" w:cstheme="minorBidi"/>
          <w:sz w:val="22"/>
          <w:szCs w:val="22"/>
        </w:rPr>
        <w:t> and analyzing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network loads</w:t>
      </w:r>
      <w:r>
        <w:rPr>
          <w:rFonts w:asciiTheme="minorHAnsi" w:eastAsiaTheme="minorEastAsia" w:hAnsiTheme="minorHAnsi" w:cstheme="minorBidi"/>
          <w:sz w:val="22"/>
          <w:szCs w:val="22"/>
        </w:rPr>
        <w:t> on individual machines by enforcing custom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Nagios monitoring</w:t>
      </w:r>
      <w:r>
        <w:rPr>
          <w:rFonts w:asciiTheme="minorHAnsi" w:eastAsiaTheme="minorEastAsia" w:hAnsiTheme="minorHAnsi" w:cstheme="minorBidi"/>
          <w:sz w:val="22"/>
          <w:szCs w:val="22"/>
        </w:rPr>
        <w:t>, notifications, dashboard to exhibit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various metrics using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Shell Scripting</w:t>
      </w:r>
    </w:p>
    <w:p w14:paraId="0000004B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Experience developing Solr Indexes using MapReduce Indexer Tool.</w:t>
      </w:r>
    </w:p>
    <w:p w14:paraId="0000004C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Backup and recovery of HBase data by creating snapshots and using them to clone the tables.</w:t>
      </w:r>
    </w:p>
    <w:p w14:paraId="0000004D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Extensive Experience in handling Bigdata Hadoop projects and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extensively worked in Hive, HBase, Pig, Kafka, Sqoop, Oozie and Sqoop.</w:t>
      </w:r>
    </w:p>
    <w:p w14:paraId="0000004E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Optimized Map/Reduce Jobs to use HDFS efficiently by using various compression mechanisms.</w:t>
      </w:r>
    </w:p>
    <w:p w14:paraId="0000004F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Excellent understanding of Hadoop distributed File system and experienced in developing effic</w:t>
      </w:r>
      <w:r>
        <w:rPr>
          <w:rFonts w:asciiTheme="minorHAnsi" w:eastAsiaTheme="minorEastAsia" w:hAnsiTheme="minorHAnsi" w:cstheme="minorBidi"/>
          <w:sz w:val="22"/>
          <w:szCs w:val="22"/>
        </w:rPr>
        <w:t>ient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MapReduce</w:t>
      </w:r>
      <w:r>
        <w:rPr>
          <w:rFonts w:asciiTheme="minorHAnsi" w:eastAsiaTheme="minorEastAsia" w:hAnsiTheme="minorHAnsi" w:cstheme="minorBidi"/>
          <w:sz w:val="22"/>
          <w:szCs w:val="22"/>
        </w:rPr>
        <w:t> jobs to process large datasets.</w:t>
      </w:r>
    </w:p>
    <w:p w14:paraId="00000050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Configuration of firewall port requests for users and business groups.</w:t>
      </w:r>
    </w:p>
    <w:p w14:paraId="00000051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Hands on experience and good working knowledge with Checkpoint Firewall policy provisioning.</w:t>
      </w:r>
    </w:p>
    <w:p w14:paraId="00000052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Troubleshoot connectivity issues and Monitor </w:t>
      </w:r>
      <w:r>
        <w:rPr>
          <w:rFonts w:asciiTheme="minorHAnsi" w:eastAsiaTheme="minorEastAsia" w:hAnsiTheme="minorHAnsi" w:cstheme="minorBidi"/>
          <w:sz w:val="22"/>
          <w:szCs w:val="22"/>
        </w:rPr>
        <w:t>health of the firewall resources as well as work on individual firewall for advanced troubleshooting.</w:t>
      </w:r>
    </w:p>
    <w:p w14:paraId="00000053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Network services configuration including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HTTP/HTTPS, DNS, FTP, NFS, SSH and NTP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0000054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Experienced in Real time data ingestion into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HBASE</w:t>
      </w:r>
      <w:r>
        <w:rPr>
          <w:rFonts w:asciiTheme="minorHAnsi" w:eastAsiaTheme="minorEastAsia" w:hAnsiTheme="minorHAnsi" w:cstheme="minorBidi"/>
          <w:sz w:val="22"/>
          <w:szCs w:val="22"/>
        </w:rPr>
        <w:t> and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HIVE</w:t>
      </w:r>
      <w:r>
        <w:rPr>
          <w:rFonts w:asciiTheme="minorHAnsi" w:eastAsiaTheme="minorEastAsia" w:hAnsiTheme="minorHAnsi" w:cstheme="minorBidi"/>
          <w:sz w:val="22"/>
          <w:szCs w:val="22"/>
        </w:rPr>
        <w:t> using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Storm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0000055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Worked on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Big Data Integration</w:t>
      </w:r>
      <w:r>
        <w:rPr>
          <w:rFonts w:asciiTheme="minorHAnsi" w:eastAsiaTheme="minorEastAsia" w:hAnsiTheme="minorHAnsi" w:cstheme="minorBidi"/>
          <w:sz w:val="22"/>
          <w:szCs w:val="22"/>
        </w:rPr>
        <w:t> &amp; Analytics based on 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Hadoop, SOLR, Spark, Kafka, Storm and web Methods.</w:t>
      </w:r>
    </w:p>
    <w:p w14:paraId="00000056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Used Impala to analyze data ingested into HBase and compute various metrics for reporting on the dashboard.</w:t>
      </w:r>
    </w:p>
    <w:p w14:paraId="00000057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shd w:val="clear" w:color="auto" w:fill="FFFFFF"/>
        </w:rPr>
        <w:t xml:space="preserve">Implemented Java HBase MapReduce paradigm to </w:t>
      </w:r>
      <w:r>
        <w:rPr>
          <w:rFonts w:asciiTheme="minorHAnsi" w:eastAsiaTheme="minorEastAsia" w:hAnsiTheme="minorHAnsi" w:cstheme="minorBidi"/>
          <w:sz w:val="22"/>
          <w:szCs w:val="22"/>
          <w:shd w:val="clear" w:color="auto" w:fill="FFFFFF"/>
        </w:rPr>
        <w:t>load data onto HBase database on a Hadoop cluster.</w:t>
      </w:r>
    </w:p>
    <w:p w14:paraId="00000058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Import the data from different sources like HDFS/HBase into Spark RDD.</w:t>
      </w:r>
    </w:p>
    <w:p w14:paraId="00000059" w14:textId="77777777" w:rsidR="00041186" w:rsidRDefault="00017066">
      <w:pPr>
        <w:numPr>
          <w:ilvl w:val="0"/>
          <w:numId w:val="11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Worked on cloud watch to monitor the resources such as EC2 CPU memory, Amazon to design high availability applications on AWS across </w:t>
      </w:r>
      <w:r>
        <w:rPr>
          <w:rFonts w:asciiTheme="minorHAnsi" w:eastAsiaTheme="minorEastAsia" w:hAnsiTheme="minorHAnsi" w:cstheme="minorBidi"/>
          <w:sz w:val="22"/>
          <w:szCs w:val="22"/>
        </w:rPr>
        <w:t>availability zones.</w:t>
      </w:r>
    </w:p>
    <w:p w14:paraId="0000005A" w14:textId="77777777" w:rsidR="00041186" w:rsidRDefault="00017066">
      <w:pPr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Environment: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Linux, AWS, Nagios, JIRA, Apache, Storm, HBase, Hive, Kafka, Kerberos, HDFS, CDP, GitLab, Ansible, Java, PHP, Shell/Bash Script, Route53, IAM, CloudWatch, AWS Lambda, S3, EC2, Security Groups, Confluence, TCP/IP, DNS</w:t>
      </w:r>
    </w:p>
    <w:p w14:paraId="0000005B" w14:textId="77777777" w:rsidR="00041186" w:rsidRDefault="0004118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5C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Clien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t: HCA Health Care Physician's Services Group, Brentwood, TN</w:t>
      </w:r>
    </w:p>
    <w:p w14:paraId="0000005D" w14:textId="77777777" w:rsidR="00041186" w:rsidRDefault="0001706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Role: DevOps/Systems Engineer                                                                                Duration: Aug 2019 to July 2020.</w:t>
      </w:r>
    </w:p>
    <w:p w14:paraId="0000005E" w14:textId="77777777" w:rsidR="00041186" w:rsidRDefault="00041186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5F" w14:textId="77777777" w:rsidR="00041186" w:rsidRDefault="00017066">
      <w:pPr>
        <w:widowControl w:val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  <w:t>Key Responsibilities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>:</w:t>
      </w:r>
    </w:p>
    <w:p w14:paraId="00000060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 xml:space="preserve">Support, maintain and monitor </w:t>
      </w:r>
      <w:r>
        <w:rPr>
          <w:rFonts w:asciiTheme="minorHAnsi" w:eastAsiaTheme="minorEastAsia" w:hAnsiTheme="minorHAnsi" w:cstheme="minorBidi"/>
          <w:shd w:val="clear" w:color="auto" w:fill="FFFFFF"/>
        </w:rPr>
        <w:t>application database and interface servers for the eClinicalWorks EMR (Electronic Medical Records) application.</w:t>
      </w:r>
    </w:p>
    <w:p w14:paraId="00000061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Visualize and communicate performance and EMR data with Splunk to stakeholders and management.</w:t>
      </w:r>
    </w:p>
    <w:p w14:paraId="00000062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Build monitoring and altering dashboards in Splun</w:t>
      </w:r>
      <w:r>
        <w:rPr>
          <w:rFonts w:asciiTheme="minorHAnsi" w:eastAsiaTheme="minorEastAsia" w:hAnsiTheme="minorHAnsi" w:cstheme="minorBidi"/>
          <w:shd w:val="clear" w:color="auto" w:fill="FFFFFF"/>
        </w:rPr>
        <w:t>k to proactively correct problems within the eClinicalWorks EMR.</w:t>
      </w:r>
    </w:p>
    <w:p w14:paraId="00000063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Develop automated solutions for various applications and/or web services. Languages include Python and Power shell.</w:t>
      </w:r>
    </w:p>
    <w:p w14:paraId="00000064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Manage our internal Single Sign on Platform using PowerShell and APIs.</w:t>
      </w:r>
    </w:p>
    <w:p w14:paraId="00000065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Util</w:t>
      </w:r>
      <w:r>
        <w:rPr>
          <w:rFonts w:asciiTheme="minorHAnsi" w:eastAsiaTheme="minorEastAsia" w:hAnsiTheme="minorHAnsi" w:cstheme="minorBidi"/>
          <w:shd w:val="clear" w:color="auto" w:fill="FFFFFF"/>
        </w:rPr>
        <w:t>ize PowerShell/Power CLI to automate various administrative tasks.</w:t>
      </w:r>
    </w:p>
    <w:p w14:paraId="00000066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</w:rPr>
        <w:t>Design, develop, Architect and Implement Azure migration issues solutions with FTP, vnet, subnet configuration for SQL servers' clusters and datacenter clusters.</w:t>
      </w:r>
    </w:p>
    <w:p w14:paraId="00000067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Working with DBA(SQL), Netw</w:t>
      </w:r>
      <w:r>
        <w:rPr>
          <w:rFonts w:asciiTheme="minorHAnsi" w:eastAsiaTheme="minorEastAsia" w:hAnsiTheme="minorHAnsi" w:cstheme="minorBidi"/>
          <w:shd w:val="clear" w:color="auto" w:fill="FFFFFF"/>
        </w:rPr>
        <w:t>ork, UNIX, and Application Engineers for troubleshooting purposes.</w:t>
      </w:r>
    </w:p>
    <w:p w14:paraId="00000068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Experience Demonstrate a solid understanding of computer performance metrics and tools, to include understanding of CPU utilization levels, CPU and disk queuing, I/O response times, and oth</w:t>
      </w:r>
      <w:r>
        <w:rPr>
          <w:rFonts w:asciiTheme="minorHAnsi" w:eastAsiaTheme="minorEastAsia" w:hAnsiTheme="minorHAnsi" w:cstheme="minorBidi"/>
          <w:shd w:val="clear" w:color="auto" w:fill="FFFFFF"/>
        </w:rPr>
        <w:t>er key performance indicators and their impact on performance.</w:t>
      </w:r>
    </w:p>
    <w:p w14:paraId="00000069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Understanding Splunk applications to perform adequate troubleshooting.</w:t>
      </w:r>
    </w:p>
    <w:p w14:paraId="0000006A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</w:rPr>
        <w:t>Used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</w:rPr>
        <w:t>JIRA</w:t>
      </w:r>
      <w:r>
        <w:rPr>
          <w:rFonts w:asciiTheme="minorHAnsi" w:eastAsiaTheme="minorEastAsia" w:hAnsiTheme="minorHAnsi" w:cstheme="minorBidi"/>
        </w:rPr>
        <w:t> for assigning tickets to our team, and had to update the status, story of the tickets as per the sprint setup.</w:t>
      </w:r>
    </w:p>
    <w:p w14:paraId="0000006B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</w:rPr>
        <w:t>D</w:t>
      </w:r>
      <w:r>
        <w:rPr>
          <w:rFonts w:asciiTheme="minorHAnsi" w:eastAsiaTheme="minorEastAsia" w:hAnsiTheme="minorHAnsi" w:cstheme="minorBidi"/>
        </w:rPr>
        <w:t>epended on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</w:rPr>
        <w:t>Confluence</w:t>
      </w:r>
      <w:r>
        <w:rPr>
          <w:rFonts w:asciiTheme="minorHAnsi" w:eastAsiaTheme="minorEastAsia" w:hAnsiTheme="minorHAnsi" w:cstheme="minorBidi"/>
        </w:rPr>
        <w:t> for documenting the progress of Projects and Sprints.</w:t>
      </w:r>
    </w:p>
    <w:p w14:paraId="0000006C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Responsible for design and maintenance of the </w:t>
      </w:r>
      <w:r>
        <w:rPr>
          <w:rStyle w:val="Strong"/>
          <w:rFonts w:asciiTheme="minorHAnsi" w:eastAsiaTheme="minorEastAsia" w:hAnsiTheme="minorHAnsi" w:cstheme="minorBidi"/>
          <w:color w:val="000000"/>
          <w:shd w:val="clear" w:color="auto" w:fill="FFFFFF"/>
        </w:rPr>
        <w:t>Subversion/GIT</w:t>
      </w:r>
      <w:r>
        <w:rPr>
          <w:rFonts w:asciiTheme="minorHAnsi" w:eastAsiaTheme="minorEastAsia" w:hAnsiTheme="minorHAnsi" w:cstheme="minorBidi"/>
          <w:shd w:val="clear" w:color="auto" w:fill="FFFFFF"/>
        </w:rPr>
        <w:t> Repositories, views, and the access control strategies.</w:t>
      </w:r>
    </w:p>
    <w:p w14:paraId="0000006D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</w:rPr>
        <w:t>Worked on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</w:rPr>
        <w:t>Azure Resource Manager</w:t>
      </w:r>
      <w:r>
        <w:rPr>
          <w:rFonts w:asciiTheme="minorHAnsi" w:eastAsiaTheme="minorEastAsia" w:hAnsiTheme="minorHAnsi" w:cstheme="minorBidi"/>
        </w:rPr>
        <w:t xml:space="preserve"> for creating and deploying </w:t>
      </w:r>
      <w:r>
        <w:rPr>
          <w:rFonts w:asciiTheme="minorHAnsi" w:eastAsiaTheme="minorEastAsia" w:hAnsiTheme="minorHAnsi" w:cstheme="minorBidi"/>
        </w:rPr>
        <w:t>templates, assigning roles, and getting activity logs.</w:t>
      </w:r>
    </w:p>
    <w:p w14:paraId="0000006E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Monitored application requests across </w:t>
      </w:r>
      <w:r>
        <w:rPr>
          <w:rStyle w:val="Strong"/>
          <w:rFonts w:asciiTheme="minorHAnsi" w:eastAsiaTheme="minorEastAsia" w:hAnsiTheme="minorHAnsi" w:cstheme="minorBidi"/>
          <w:color w:val="000000"/>
          <w:shd w:val="clear" w:color="auto" w:fill="FFFFFF"/>
        </w:rPr>
        <w:t>IIS </w:t>
      </w:r>
      <w:r>
        <w:rPr>
          <w:rFonts w:asciiTheme="minorHAnsi" w:eastAsiaTheme="minorEastAsia" w:hAnsiTheme="minorHAnsi" w:cstheme="minorBidi"/>
          <w:shd w:val="clear" w:color="auto" w:fill="FFFFFF"/>
        </w:rPr>
        <w:t>server by creating worker process and containerized the process through an application pool.</w:t>
      </w:r>
    </w:p>
    <w:p w14:paraId="0000006F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On the other hand, I also achieved building of </w:t>
      </w:r>
      <w:r>
        <w:rPr>
          <w:rStyle w:val="Strong"/>
          <w:rFonts w:asciiTheme="minorHAnsi" w:eastAsiaTheme="minorEastAsia" w:hAnsiTheme="minorHAnsi" w:cstheme="minorBidi"/>
          <w:color w:val="000000"/>
          <w:shd w:val="clear" w:color="auto" w:fill="FFFFFF"/>
        </w:rPr>
        <w:t>C# </w:t>
      </w:r>
      <w:r>
        <w:rPr>
          <w:rFonts w:asciiTheme="minorHAnsi" w:eastAsiaTheme="minorEastAsia" w:hAnsiTheme="minorHAnsi" w:cstheme="minorBidi"/>
          <w:shd w:val="clear" w:color="auto" w:fill="FFFFFF"/>
        </w:rPr>
        <w:t>application by i</w:t>
      </w:r>
      <w:r>
        <w:rPr>
          <w:rFonts w:asciiTheme="minorHAnsi" w:eastAsiaTheme="minorEastAsia" w:hAnsiTheme="minorHAnsi" w:cstheme="minorBidi"/>
          <w:shd w:val="clear" w:color="auto" w:fill="FFFFFF"/>
        </w:rPr>
        <w:t>ntegrating Visual Studio.</w:t>
      </w:r>
    </w:p>
    <w:p w14:paraId="00000070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</w:rPr>
        <w:t>Used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</w:rPr>
        <w:t>Jenkins</w:t>
      </w:r>
      <w:r>
        <w:rPr>
          <w:rFonts w:asciiTheme="minorHAnsi" w:eastAsiaTheme="minorEastAsia" w:hAnsiTheme="minorHAnsi" w:cstheme="minorBidi"/>
        </w:rPr>
        <w:t> for automating Builds and Automating Deployments.</w:t>
      </w:r>
    </w:p>
    <w:p w14:paraId="00000071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Maintained Jenkins servers to deploy into production and non-production environments.</w:t>
      </w:r>
    </w:p>
    <w:p w14:paraId="00000072" w14:textId="77777777" w:rsidR="00041186" w:rsidRDefault="00017066">
      <w:pPr>
        <w:pStyle w:val="ListParagraph"/>
        <w:widowControl w:val="0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</w:rPr>
        <w:t>Provide application support to production support team.</w:t>
      </w:r>
    </w:p>
    <w:p w14:paraId="00000073" w14:textId="77777777" w:rsidR="00041186" w:rsidRDefault="00017066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Environments: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Python,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Shell/Bash, LINUX, JIRA, Azure, Jenkins, Confluence, Splunk, MsSQL, Ansible,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  <w:t xml:space="preserve"> Apache Tomcat, GIT.</w:t>
      </w:r>
    </w:p>
    <w:p w14:paraId="00000074" w14:textId="77777777" w:rsidR="00041186" w:rsidRDefault="00041186">
      <w:pPr>
        <w:widowControl w:val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75" w14:textId="77777777" w:rsidR="00041186" w:rsidRDefault="0001706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  <w:t xml:space="preserve">Client: TransAmerica, 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Dallas, TX                                                                                 Duration: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  <w:t>Sept 2016 - July 2019</w:t>
      </w:r>
    </w:p>
    <w:p w14:paraId="00000076" w14:textId="77777777" w:rsidR="00041186" w:rsidRDefault="0001706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  <w:t>Role: DevOps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  <w:t xml:space="preserve"> Engineer </w:t>
      </w:r>
    </w:p>
    <w:p w14:paraId="00000077" w14:textId="77777777" w:rsidR="00041186" w:rsidRDefault="0004118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</w:pPr>
    </w:p>
    <w:p w14:paraId="00000078" w14:textId="77777777" w:rsidR="00041186" w:rsidRDefault="0001706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  <w:t>Key Responsibilities:</w:t>
      </w:r>
    </w:p>
    <w:p w14:paraId="00000079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Maintaining the AWS 'Big-data' Infrastructure within the environment.</w:t>
      </w:r>
    </w:p>
    <w:p w14:paraId="0000007A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Security of the AWS services defining roles and policies for the usage of the services in Identity and Access Management, restricting, limiting capabili</w:t>
      </w:r>
      <w:r>
        <w:rPr>
          <w:rFonts w:asciiTheme="minorHAnsi" w:eastAsiaTheme="minorEastAsia" w:hAnsiTheme="minorHAnsi" w:cstheme="minorBidi"/>
        </w:rPr>
        <w:t>ties and permissions.</w:t>
      </w:r>
    </w:p>
    <w:p w14:paraId="0000007B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>Creating "Data pipeline" for "Big data" processing and automating the workflows.</w:t>
      </w:r>
    </w:p>
    <w:p w14:paraId="0000007C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Maintaining the support for all the applications running within the Data Lake processing unit such as "Hadoop", "Hive", "Hue", "Airflow" etc.</w:t>
      </w:r>
    </w:p>
    <w:p w14:paraId="0000007D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Implementin</w:t>
      </w:r>
      <w:r>
        <w:rPr>
          <w:rFonts w:asciiTheme="minorHAnsi" w:eastAsiaTheme="minorEastAsia" w:hAnsiTheme="minorHAnsi" w:cstheme="minorBidi"/>
        </w:rPr>
        <w:t>g and designing strategical solutions for dataops resources and build security around the workflow.</w:t>
      </w:r>
    </w:p>
    <w:p w14:paraId="0000007E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Managed AWS Infrastructure as Code using Terraform.</w:t>
      </w:r>
    </w:p>
    <w:p w14:paraId="0000007F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Writing templets for AWS infrastructure as a code using Terraform to build staging and Production Enviro</w:t>
      </w:r>
      <w:r>
        <w:rPr>
          <w:rFonts w:asciiTheme="minorHAnsi" w:eastAsiaTheme="minorEastAsia" w:hAnsiTheme="minorHAnsi" w:cstheme="minorBidi"/>
        </w:rPr>
        <w:t>nment.</w:t>
      </w:r>
    </w:p>
    <w:p w14:paraId="00000080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Securing the infrastructure and providing the team with necessary guardrails that should be taken for building platform for onboarding Bigdata applications.</w:t>
      </w:r>
    </w:p>
    <w:p w14:paraId="00000081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Resource utilization and auditing the cost of the services consumed in the 'Hybrid Cloud' an</w:t>
      </w:r>
      <w:r>
        <w:rPr>
          <w:rFonts w:asciiTheme="minorHAnsi" w:eastAsiaTheme="minorEastAsia" w:hAnsiTheme="minorHAnsi" w:cstheme="minorBidi"/>
        </w:rPr>
        <w:t>d Applications.</w:t>
      </w:r>
    </w:p>
    <w:p w14:paraId="00000082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Maintaining Continuous development and Continuous deployment infrastructure within the team and help developers to achieve their goal.</w:t>
      </w:r>
    </w:p>
    <w:p w14:paraId="00000083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Building the configurations using the scripting languages to ease the effort in creating resources manual</w:t>
      </w:r>
      <w:r>
        <w:rPr>
          <w:rFonts w:asciiTheme="minorHAnsi" w:eastAsiaTheme="minorEastAsia" w:hAnsiTheme="minorHAnsi" w:cstheme="minorBidi"/>
        </w:rPr>
        <w:t>ly.</w:t>
      </w:r>
    </w:p>
    <w:p w14:paraId="00000084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Establishing Secured layered infrastructure and providing innovative capabilities for maintaining and developing the applications within the infrastructure.</w:t>
      </w:r>
    </w:p>
    <w:p w14:paraId="00000085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Providing Infrastructure as a Service (lAAS) and Infrastructure as a Code (IAAC) capability for</w:t>
      </w:r>
      <w:r>
        <w:rPr>
          <w:rFonts w:asciiTheme="minorHAnsi" w:eastAsiaTheme="minorEastAsia" w:hAnsiTheme="minorHAnsi" w:cstheme="minorBidi"/>
        </w:rPr>
        <w:t xml:space="preserve"> developing and deploying the applications on to the Cloud environment.</w:t>
      </w:r>
    </w:p>
    <w:p w14:paraId="00000086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Assisting the internal application development teams with the secure capabilities of deploying their applications with AWS deployment tools like 'Code Build', 'Code Deploy' and 'Jenkin</w:t>
      </w:r>
      <w:r>
        <w:rPr>
          <w:rFonts w:asciiTheme="minorHAnsi" w:eastAsiaTheme="minorEastAsia" w:hAnsiTheme="minorHAnsi" w:cstheme="minorBidi"/>
        </w:rPr>
        <w:t>s' etc.</w:t>
      </w:r>
    </w:p>
    <w:p w14:paraId="00000087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Performing major scripting for automation using 'Python' and creating Lambda functions for deployment triggers.</w:t>
      </w:r>
    </w:p>
    <w:p w14:paraId="00000088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Handling the major task compilations and identifying the automation Challenges within the application and implementing the solution usin</w:t>
      </w:r>
      <w:r>
        <w:rPr>
          <w:rFonts w:asciiTheme="minorHAnsi" w:eastAsiaTheme="minorEastAsia" w:hAnsiTheme="minorHAnsi" w:cstheme="minorBidi"/>
        </w:rPr>
        <w:t>g various Infrastructure tools such as Jenkins, Git, AWS (S3), EC2, VPC, Cloud-formation, Terraform, Lambda, and Python etc.</w:t>
      </w:r>
    </w:p>
    <w:p w14:paraId="00000089" w14:textId="77777777" w:rsidR="00041186" w:rsidRDefault="0001706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Automating cloud services using APl's provided by AWS standard Boto SDK's. </w:t>
      </w:r>
    </w:p>
    <w:p w14:paraId="0000008A" w14:textId="77777777" w:rsidR="00041186" w:rsidRDefault="0004118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</w:pPr>
    </w:p>
    <w:p w14:paraId="0000008B" w14:textId="77777777" w:rsidR="00041186" w:rsidRDefault="0001706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  <w:t xml:space="preserve">Environment: 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WAS6.0/6.1/7.0, IBMHTTPServer7.0, </w:t>
      </w:r>
      <w:r>
        <w:rPr>
          <w:rFonts w:asciiTheme="minorHAnsi" w:eastAsiaTheme="minorEastAsia" w:hAnsiTheme="minorHAnsi" w:cstheme="minorBidi"/>
          <w:color w:val="000000" w:themeColor="text1"/>
        </w:rPr>
        <w:t>IIS6.0/7.0/7.5, JavaScript, shell, bamboo, AWS, Docker, VMware, AIX5.x/6.x, RESTAPI, Kubernetes, Ansible, Solaris, LINUX, Windows, CA Site Minder, GIT, Jenkins, SQL.</w:t>
      </w:r>
    </w:p>
    <w:p w14:paraId="0000008C" w14:textId="77777777" w:rsidR="00041186" w:rsidRDefault="0004118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hd w:val="clear" w:color="auto" w:fill="FFFFFF"/>
        </w:rPr>
      </w:pPr>
    </w:p>
    <w:p w14:paraId="0000008D" w14:textId="77777777" w:rsidR="00041186" w:rsidRDefault="00041186">
      <w:pPr>
        <w:widowControl w:val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8E" w14:textId="77777777" w:rsidR="00041186" w:rsidRDefault="00017066">
      <w:pPr>
        <w:widowControl w:val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  <w:t xml:space="preserve">Client: Charter Communications, Denver, CO                                           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Duration: June 2015 –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FFFFF"/>
        </w:rPr>
        <w:t xml:space="preserve"> Aug 2016</w:t>
      </w:r>
    </w:p>
    <w:p w14:paraId="0000008F" w14:textId="77777777" w:rsidR="00041186" w:rsidRDefault="00017066">
      <w:pPr>
        <w:tabs>
          <w:tab w:val="left" w:pos="7200"/>
        </w:tabs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Role: DevOps Engineer</w:t>
      </w:r>
    </w:p>
    <w:p w14:paraId="00000090" w14:textId="77777777" w:rsidR="00041186" w:rsidRDefault="00041186">
      <w:pPr>
        <w:tabs>
          <w:tab w:val="left" w:pos="1080"/>
        </w:tabs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0000091" w14:textId="77777777" w:rsidR="00041186" w:rsidRDefault="00017066">
      <w:pPr>
        <w:tabs>
          <w:tab w:val="left" w:pos="1080"/>
        </w:tabs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Key Responsibilities:</w:t>
      </w:r>
    </w:p>
    <w:p w14:paraId="00000092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Created AWS S3 buckets, performed folder management in each bucket, Managed cloud trail logs and objects within each bucket. </w:t>
      </w:r>
    </w:p>
    <w:p w14:paraId="00000093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Integrated Amazon Cloud Watch with Amaz</w:t>
      </w: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on EC2 instances for monitoring the log files, store them and track metrics. </w:t>
      </w:r>
    </w:p>
    <w:p w14:paraId="00000094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Configured complex middleware environments with several variations of tomcat installations consisting of 3-5 instances in each installation.  </w:t>
      </w:r>
    </w:p>
    <w:p w14:paraId="00000095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 xml:space="preserve">Building and migrating Linux </w:t>
      </w: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Servers (Red Hat Enterprise and CentOS) virtual machines </w:t>
      </w:r>
    </w:p>
    <w:p w14:paraId="00000096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lastRenderedPageBreak/>
        <w:t>Leveraged AWS S3 service as Build Artifact repository and created release-based buckets to store various modules/branch-based artifact storage. </w:t>
      </w:r>
    </w:p>
    <w:p w14:paraId="00000097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Installed &amp; Configured Logical Volume Manager - LVM a</w:t>
      </w: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nd Veritas Volume Manager on Sun Solaris and Red Hat Linux Hardware</w:t>
      </w:r>
    </w:p>
    <w:p w14:paraId="00000098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</w:pPr>
      <w:r>
        <w:rPr>
          <w:rFonts w:asciiTheme="minorHAnsi" w:eastAsiaTheme="minorEastAsia" w:hAnsiTheme="minorHAnsi" w:cstheme="minorBidi"/>
          <w:shd w:val="clear" w:color="auto" w:fill="FFFFFF"/>
        </w:rPr>
        <w:t>Our development environment included Git, Mac OS, Ruby 2.1.2, Atom, Ruby Mine as well as web interfaces for Atlassian Jira, Confluence. Public services included GitHub, CentOS, Ubuntu, Vag</w:t>
      </w:r>
      <w:r>
        <w:rPr>
          <w:rFonts w:asciiTheme="minorHAnsi" w:eastAsiaTheme="minorEastAsia" w:hAnsiTheme="minorHAnsi" w:cstheme="minorBidi"/>
          <w:shd w:val="clear" w:color="auto" w:fill="FFFFFF"/>
        </w:rPr>
        <w:t>rant, Chef, Kitchen CI and AWS EC2.</w:t>
      </w:r>
    </w:p>
    <w:p w14:paraId="00000099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Experience in Installation of Oracle and MySQL</w:t>
      </w:r>
    </w:p>
    <w:p w14:paraId="0000009A" w14:textId="77777777" w:rsidR="00041186" w:rsidRDefault="00017066">
      <w:pPr>
        <w:numPr>
          <w:ilvl w:val="0"/>
          <w:numId w:val="15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Scheduled daily and weekly jobs using SQL Server Agent.</w:t>
      </w:r>
    </w:p>
    <w:p w14:paraId="0000009B" w14:textId="77777777" w:rsidR="00041186" w:rsidRDefault="00017066">
      <w:pPr>
        <w:numPr>
          <w:ilvl w:val="0"/>
          <w:numId w:val="15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Strong comprehension of central advancements like </w:t>
      </w:r>
      <w:r>
        <w:rPr>
          <w:rStyle w:val="Strong"/>
          <w:rFonts w:asciiTheme="minorHAnsi" w:eastAsiaTheme="minorEastAsia" w:hAnsiTheme="minorHAnsi" w:cstheme="minorBidi"/>
          <w:color w:val="000000" w:themeColor="text1"/>
          <w:sz w:val="22"/>
          <w:szCs w:val="22"/>
        </w:rPr>
        <w:t>DNS, Load Balancing, SSL, TCP/IP, systems administration </w:t>
      </w:r>
      <w:r>
        <w:rPr>
          <w:rFonts w:asciiTheme="minorHAnsi" w:eastAsiaTheme="minorEastAsia" w:hAnsiTheme="minorHAnsi" w:cstheme="minorBidi"/>
          <w:sz w:val="22"/>
          <w:szCs w:val="22"/>
        </w:rPr>
        <w:t>and securi</w:t>
      </w:r>
      <w:r>
        <w:rPr>
          <w:rFonts w:asciiTheme="minorHAnsi" w:eastAsiaTheme="minorEastAsia" w:hAnsiTheme="minorHAnsi" w:cstheme="minorBidi"/>
          <w:sz w:val="22"/>
          <w:szCs w:val="22"/>
        </w:rPr>
        <w:t>ty best practices.</w:t>
      </w:r>
    </w:p>
    <w:p w14:paraId="0000009C" w14:textId="77777777" w:rsidR="00041186" w:rsidRDefault="00017066">
      <w:pPr>
        <w:numPr>
          <w:ilvl w:val="0"/>
          <w:numId w:val="15"/>
        </w:numPr>
        <w:shd w:val="clear" w:color="auto" w:fill="FFFFFF" w:themeFill="background1"/>
        <w:spacing w:before="100" w:after="1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Designed and implemented F5 BIG-IP load balancers, used with web and database applications.</w:t>
      </w:r>
    </w:p>
    <w:p w14:paraId="0000009D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Utilize Puppet for configuration management of hosted Instances within AWS.</w:t>
      </w:r>
    </w:p>
    <w:p w14:paraId="0000009E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Experienced in Installing, Configuring &amp; Monitoring using NAGIOS, </w:t>
      </w:r>
      <w:r>
        <w:rPr>
          <w:rFonts w:asciiTheme="minorHAnsi" w:eastAsiaTheme="minorEastAsia" w:hAnsiTheme="minorHAnsi" w:cstheme="minorBidi"/>
          <w:color w:val="000000" w:themeColor="text1"/>
        </w:rPr>
        <w:t>Site scope and GRAPHITE.</w:t>
      </w:r>
    </w:p>
    <w:p w14:paraId="0000009F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Worked on Docker container snapshots, attaching to a running container, removing images, managing directory structures and managing containers.</w:t>
      </w:r>
    </w:p>
    <w:p w14:paraId="000000A0" w14:textId="77777777" w:rsidR="00041186" w:rsidRDefault="0001706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Maintained over 40+jobs in Jenkins from 8 different Application teams for over 4-5 rele</w:t>
      </w:r>
      <w:r>
        <w:rPr>
          <w:rFonts w:asciiTheme="minorHAnsi" w:eastAsiaTheme="minorEastAsia" w:hAnsiTheme="minorHAnsi" w:cstheme="minorBidi"/>
          <w:color w:val="000000" w:themeColor="text1"/>
          <w:shd w:val="clear" w:color="auto" w:fill="FFFFFF"/>
        </w:rPr>
        <w:t>ases in parallel. </w:t>
      </w:r>
    </w:p>
    <w:p w14:paraId="000000A1" w14:textId="77777777" w:rsidR="00041186" w:rsidRDefault="00041186">
      <w:pPr>
        <w:pStyle w:val="ListParagraph"/>
        <w:spacing w:after="0" w:line="240" w:lineRule="auto"/>
        <w:ind w:left="270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000000A2" w14:textId="77777777" w:rsidR="00041186" w:rsidRDefault="00017066">
      <w:pPr>
        <w:pStyle w:val="ListParagraph"/>
        <w:spacing w:after="0" w:line="240" w:lineRule="auto"/>
        <w:ind w:left="270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Environment: </w:t>
      </w:r>
      <w:r>
        <w:rPr>
          <w:rFonts w:asciiTheme="minorHAnsi" w:eastAsiaTheme="minorEastAsia" w:hAnsiTheme="minorHAnsi" w:cstheme="minorBidi"/>
          <w:color w:val="000000" w:themeColor="text1"/>
        </w:rPr>
        <w:t>GIT, Ant, Jenkins, NEXUS, Ansible, InstallShield, Windows PowerShell, AJAX, Tomcat,</w:t>
      </w:r>
    </w:p>
    <w:p w14:paraId="000000A3" w14:textId="77777777" w:rsidR="00041186" w:rsidRDefault="00017066">
      <w:pPr>
        <w:pStyle w:val="ListParagraph"/>
        <w:spacing w:after="0" w:line="240" w:lineRule="auto"/>
        <w:ind w:left="270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Middleware, AWS cloud, WebLogic Servers, GIT, Jenkins, SQL, Load Balancer, DNS, TCP.</w:t>
      </w:r>
    </w:p>
    <w:p w14:paraId="000000A4" w14:textId="77777777" w:rsidR="00041186" w:rsidRDefault="00041186">
      <w:pPr>
        <w:pStyle w:val="ListParagraph"/>
        <w:spacing w:after="0" w:line="240" w:lineRule="auto"/>
        <w:ind w:left="270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000000A5" w14:textId="77777777" w:rsidR="00041186" w:rsidRDefault="00041186">
      <w:pPr>
        <w:pStyle w:val="ListParagraph"/>
        <w:spacing w:after="0" w:line="240" w:lineRule="auto"/>
        <w:ind w:left="270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000000A6" w14:textId="77777777" w:rsidR="00041186" w:rsidRDefault="00017066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Education:</w:t>
      </w:r>
    </w:p>
    <w:p w14:paraId="000000A7" w14:textId="77777777" w:rsidR="00041186" w:rsidRDefault="00017066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000000A8" w14:textId="77777777" w:rsidR="00041186" w:rsidRDefault="00017066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Masters in information technology,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Wilmington University, DE</w:t>
      </w:r>
    </w:p>
    <w:p w14:paraId="000000A9" w14:textId="77777777" w:rsidR="00041186" w:rsidRDefault="00017066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Bachelors in computer science, JNTUH, HYD, INDIA</w:t>
      </w:r>
    </w:p>
    <w:p w14:paraId="000000AA" w14:textId="77777777" w:rsidR="00041186" w:rsidRDefault="00041186">
      <w:pPr>
        <w:pStyle w:val="ListParagraph"/>
        <w:spacing w:after="0" w:line="240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sectPr w:rsidR="00041186">
      <w:pgSz w:w="12240" w:h="15840"/>
      <w:pgMar w:top="1440" w:right="1080" w:bottom="1440" w:left="108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Word" w:date="2023-07-09T20:43:00Z" w:initials="MW">
    <w:p w14:paraId="000000AB" w14:textId="77777777" w:rsidR="00041186" w:rsidRDefault="00017066">
      <w:r>
        <w:t xml:space="preserve">Get the conversation going by adding comments and using Share (above) to send a link to this doc. It’s free! No subscription or sign-in necessary.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2111F40" w16cex:dateUtc="2023-07-10T01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D527" w14:textId="77777777" w:rsidR="00017066" w:rsidRDefault="00017066">
      <w:r>
        <w:separator/>
      </w:r>
    </w:p>
  </w:endnote>
  <w:endnote w:type="continuationSeparator" w:id="0">
    <w:p w14:paraId="3339FD1F" w14:textId="77777777" w:rsidR="00017066" w:rsidRDefault="0001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8D30" w14:textId="77777777" w:rsidR="00017066" w:rsidRDefault="00017066">
      <w:r>
        <w:separator/>
      </w:r>
    </w:p>
  </w:footnote>
  <w:footnote w:type="continuationSeparator" w:id="0">
    <w:p w14:paraId="3F65A1B5" w14:textId="77777777" w:rsidR="00017066" w:rsidRDefault="0001706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30tjbhm9ct54Z" int2:id="YR7aNAH9">
      <int2:state int2:value="Rejected" int2:type="AugLoop_Text_Critique"/>
    </int2:textHash>
    <int2:textHash int2:hashCode="IYk3IaSbM4yq0W" int2:id="R4FzNBnr">
      <int2:state int2:value="Rejected" int2:type="AugLoop_Text_Critique"/>
    </int2:textHash>
    <int2:textHash int2:hashCode="/c+Nt/ANEErjY3" int2:id="fLpMzR3R">
      <int2:state int2:value="Rejected" int2:type="AugLoop_Text_Critique"/>
    </int2:textHash>
    <int2:textHash int2:hashCode="BzzBIeXisy1rbg" int2:id="H8UohEk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8D9"/>
    <w:multiLevelType w:val="hybridMultilevel"/>
    <w:tmpl w:val="24927002"/>
    <w:lvl w:ilvl="0" w:tplc="7480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E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65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6F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83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E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6C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3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6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7C10"/>
    <w:multiLevelType w:val="multilevel"/>
    <w:tmpl w:val="787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C4817"/>
    <w:multiLevelType w:val="hybridMultilevel"/>
    <w:tmpl w:val="E0E8D974"/>
    <w:lvl w:ilvl="0" w:tplc="CBEA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4E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A0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E2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F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4E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AD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3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CF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10BB"/>
    <w:multiLevelType w:val="multilevel"/>
    <w:tmpl w:val="1F5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D3A44"/>
    <w:multiLevelType w:val="multilevel"/>
    <w:tmpl w:val="EB0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F216F"/>
    <w:multiLevelType w:val="multilevel"/>
    <w:tmpl w:val="B7D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F484A"/>
    <w:multiLevelType w:val="multilevel"/>
    <w:tmpl w:val="F08A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732FF"/>
    <w:multiLevelType w:val="multilevel"/>
    <w:tmpl w:val="3062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5605A"/>
    <w:multiLevelType w:val="hybridMultilevel"/>
    <w:tmpl w:val="339A1834"/>
    <w:lvl w:ilvl="0" w:tplc="F5347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8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A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5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0E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B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8A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8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49BA"/>
    <w:multiLevelType w:val="hybridMultilevel"/>
    <w:tmpl w:val="74568A6C"/>
    <w:lvl w:ilvl="0" w:tplc="E068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8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6D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08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6B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EA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C1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61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E8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1995"/>
    <w:multiLevelType w:val="hybridMultilevel"/>
    <w:tmpl w:val="304AFEE4"/>
    <w:lvl w:ilvl="0" w:tplc="15A49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C4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ED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23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2E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6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A2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2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C84"/>
    <w:multiLevelType w:val="hybridMultilevel"/>
    <w:tmpl w:val="1FF2EC3A"/>
    <w:lvl w:ilvl="0" w:tplc="0108F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E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E6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6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2C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E2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A9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05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AC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A26A7"/>
    <w:multiLevelType w:val="multilevel"/>
    <w:tmpl w:val="319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D19F9"/>
    <w:multiLevelType w:val="hybridMultilevel"/>
    <w:tmpl w:val="1D3009D6"/>
    <w:lvl w:ilvl="0" w:tplc="D7FEB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08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B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07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89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CF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AA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23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8B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6B84"/>
    <w:multiLevelType w:val="multilevel"/>
    <w:tmpl w:val="F0D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68EE"/>
    <w:multiLevelType w:val="multilevel"/>
    <w:tmpl w:val="A58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C1C0F"/>
    <w:multiLevelType w:val="hybridMultilevel"/>
    <w:tmpl w:val="3C2E0F92"/>
    <w:lvl w:ilvl="0" w:tplc="BCCA0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6D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0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8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C6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F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A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E2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A5A27"/>
    <w:multiLevelType w:val="hybridMultilevel"/>
    <w:tmpl w:val="987EB38C"/>
    <w:lvl w:ilvl="0" w:tplc="6DC6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C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8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6D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49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63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83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E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26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1EAA"/>
    <w:multiLevelType w:val="hybridMultilevel"/>
    <w:tmpl w:val="2B803614"/>
    <w:lvl w:ilvl="0" w:tplc="22F8E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6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D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D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0F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04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6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22E2B"/>
    <w:multiLevelType w:val="hybridMultilevel"/>
    <w:tmpl w:val="E46A5E30"/>
    <w:lvl w:ilvl="0" w:tplc="F0F0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ED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2B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C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D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8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47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AD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E3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77AE"/>
    <w:multiLevelType w:val="hybridMultilevel"/>
    <w:tmpl w:val="223E131E"/>
    <w:lvl w:ilvl="0" w:tplc="BB8E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46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EA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C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F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6C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8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A6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E2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F54A6"/>
    <w:multiLevelType w:val="hybridMultilevel"/>
    <w:tmpl w:val="4998C8E0"/>
    <w:lvl w:ilvl="0" w:tplc="EB06D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5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8E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AE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A0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45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0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6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C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C52DE"/>
    <w:multiLevelType w:val="hybridMultilevel"/>
    <w:tmpl w:val="A5BA3B1C"/>
    <w:lvl w:ilvl="0" w:tplc="FF201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A1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A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7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0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7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2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EC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D6E48"/>
    <w:multiLevelType w:val="multilevel"/>
    <w:tmpl w:val="FBF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31C9D"/>
    <w:multiLevelType w:val="multilevel"/>
    <w:tmpl w:val="D4FA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22E48"/>
    <w:multiLevelType w:val="hybridMultilevel"/>
    <w:tmpl w:val="66B83BAC"/>
    <w:lvl w:ilvl="0" w:tplc="C34247FE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576E8D6C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14C3AC6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2F6A4ABE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A78648A4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2BD0373E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98B039E2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E4C2846A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719A9B20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6" w15:restartNumberingAfterBreak="0">
    <w:nsid w:val="66CE2BDF"/>
    <w:multiLevelType w:val="hybridMultilevel"/>
    <w:tmpl w:val="854C3A54"/>
    <w:lvl w:ilvl="0" w:tplc="22603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66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EF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C4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C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0C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A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E9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89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45601"/>
    <w:multiLevelType w:val="multilevel"/>
    <w:tmpl w:val="3AE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B5C57"/>
    <w:multiLevelType w:val="hybridMultilevel"/>
    <w:tmpl w:val="743EFD58"/>
    <w:lvl w:ilvl="0" w:tplc="9FC02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6B28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8438C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1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4D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8E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A6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AD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B5417"/>
    <w:multiLevelType w:val="multilevel"/>
    <w:tmpl w:val="9C70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B6861"/>
    <w:multiLevelType w:val="multilevel"/>
    <w:tmpl w:val="2D36CE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6228D8"/>
    <w:multiLevelType w:val="multilevel"/>
    <w:tmpl w:val="384A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C62BFC"/>
    <w:multiLevelType w:val="hybridMultilevel"/>
    <w:tmpl w:val="387C807E"/>
    <w:lvl w:ilvl="0" w:tplc="EAB4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E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4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EC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8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87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9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3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08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7"/>
  </w:num>
  <w:num w:numId="5">
    <w:abstractNumId w:val="9"/>
  </w:num>
  <w:num w:numId="6">
    <w:abstractNumId w:val="16"/>
  </w:num>
  <w:num w:numId="7">
    <w:abstractNumId w:val="8"/>
  </w:num>
  <w:num w:numId="8">
    <w:abstractNumId w:val="0"/>
  </w:num>
  <w:num w:numId="9">
    <w:abstractNumId w:val="19"/>
  </w:num>
  <w:num w:numId="10">
    <w:abstractNumId w:val="25"/>
  </w:num>
  <w:num w:numId="11">
    <w:abstractNumId w:val="5"/>
  </w:num>
  <w:num w:numId="12">
    <w:abstractNumId w:val="18"/>
  </w:num>
  <w:num w:numId="13">
    <w:abstractNumId w:val="26"/>
  </w:num>
  <w:num w:numId="14">
    <w:abstractNumId w:val="11"/>
  </w:num>
  <w:num w:numId="15">
    <w:abstractNumId w:val="32"/>
  </w:num>
  <w:num w:numId="16">
    <w:abstractNumId w:val="20"/>
  </w:num>
  <w:num w:numId="17">
    <w:abstractNumId w:val="13"/>
  </w:num>
  <w:num w:numId="18">
    <w:abstractNumId w:val="2"/>
  </w:num>
  <w:num w:numId="19">
    <w:abstractNumId w:val="6"/>
  </w:num>
  <w:num w:numId="20">
    <w:abstractNumId w:val="15"/>
  </w:num>
  <w:num w:numId="21">
    <w:abstractNumId w:val="7"/>
  </w:num>
  <w:num w:numId="22">
    <w:abstractNumId w:val="24"/>
  </w:num>
  <w:num w:numId="23">
    <w:abstractNumId w:val="12"/>
  </w:num>
  <w:num w:numId="24">
    <w:abstractNumId w:val="14"/>
  </w:num>
  <w:num w:numId="25">
    <w:abstractNumId w:val="29"/>
  </w:num>
  <w:num w:numId="26">
    <w:abstractNumId w:val="31"/>
  </w:num>
  <w:num w:numId="27">
    <w:abstractNumId w:val="3"/>
  </w:num>
  <w:num w:numId="28">
    <w:abstractNumId w:val="27"/>
  </w:num>
  <w:num w:numId="29">
    <w:abstractNumId w:val="1"/>
  </w:num>
  <w:num w:numId="30">
    <w:abstractNumId w:val="23"/>
  </w:num>
  <w:num w:numId="31">
    <w:abstractNumId w:val="4"/>
  </w:num>
  <w:num w:numId="32">
    <w:abstractNumId w:val="28"/>
  </w:num>
  <w:num w:numId="33">
    <w:abstractNumId w:val="30"/>
    <w:lvlOverride w:ilvl="0">
      <w:lvl w:ilvl="0" w:tentative="1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5A"/>
    <w:rsid w:val="000140F6"/>
    <w:rsid w:val="00017066"/>
    <w:rsid w:val="0001759B"/>
    <w:rsid w:val="00024A14"/>
    <w:rsid w:val="00026FA4"/>
    <w:rsid w:val="00031AC4"/>
    <w:rsid w:val="00034FC9"/>
    <w:rsid w:val="00037633"/>
    <w:rsid w:val="00040008"/>
    <w:rsid w:val="00041186"/>
    <w:rsid w:val="0004226C"/>
    <w:rsid w:val="00056226"/>
    <w:rsid w:val="00056CFD"/>
    <w:rsid w:val="000614AD"/>
    <w:rsid w:val="00062DE1"/>
    <w:rsid w:val="00063EE0"/>
    <w:rsid w:val="0006716F"/>
    <w:rsid w:val="000721AD"/>
    <w:rsid w:val="0007382E"/>
    <w:rsid w:val="0008160A"/>
    <w:rsid w:val="00082E84"/>
    <w:rsid w:val="000840C9"/>
    <w:rsid w:val="000963FF"/>
    <w:rsid w:val="00097514"/>
    <w:rsid w:val="000A0427"/>
    <w:rsid w:val="000A0B33"/>
    <w:rsid w:val="000A1115"/>
    <w:rsid w:val="000B37B7"/>
    <w:rsid w:val="000B5785"/>
    <w:rsid w:val="000B63B8"/>
    <w:rsid w:val="000D2C4A"/>
    <w:rsid w:val="000D398E"/>
    <w:rsid w:val="000D507F"/>
    <w:rsid w:val="000E39CE"/>
    <w:rsid w:val="000F1817"/>
    <w:rsid w:val="001007BC"/>
    <w:rsid w:val="00113BF2"/>
    <w:rsid w:val="00127213"/>
    <w:rsid w:val="00135887"/>
    <w:rsid w:val="00140BA5"/>
    <w:rsid w:val="001460F1"/>
    <w:rsid w:val="00162860"/>
    <w:rsid w:val="001731FA"/>
    <w:rsid w:val="001743F5"/>
    <w:rsid w:val="001757A5"/>
    <w:rsid w:val="00180F46"/>
    <w:rsid w:val="00194C10"/>
    <w:rsid w:val="00195DF4"/>
    <w:rsid w:val="001A7736"/>
    <w:rsid w:val="001B66D1"/>
    <w:rsid w:val="001C1590"/>
    <w:rsid w:val="001C43E0"/>
    <w:rsid w:val="001C750E"/>
    <w:rsid w:val="001D3B22"/>
    <w:rsid w:val="001D4DFE"/>
    <w:rsid w:val="001D644D"/>
    <w:rsid w:val="001E366D"/>
    <w:rsid w:val="001E3AF4"/>
    <w:rsid w:val="001E7E92"/>
    <w:rsid w:val="001F0733"/>
    <w:rsid w:val="00204B85"/>
    <w:rsid w:val="002108F3"/>
    <w:rsid w:val="00223F9C"/>
    <w:rsid w:val="00230043"/>
    <w:rsid w:val="00233330"/>
    <w:rsid w:val="002435EF"/>
    <w:rsid w:val="00254492"/>
    <w:rsid w:val="002557D3"/>
    <w:rsid w:val="0025699F"/>
    <w:rsid w:val="00264465"/>
    <w:rsid w:val="002725DE"/>
    <w:rsid w:val="00277E8A"/>
    <w:rsid w:val="00282880"/>
    <w:rsid w:val="00285C0B"/>
    <w:rsid w:val="0028685E"/>
    <w:rsid w:val="002868AC"/>
    <w:rsid w:val="00286DD6"/>
    <w:rsid w:val="00290462"/>
    <w:rsid w:val="0029258F"/>
    <w:rsid w:val="002953DF"/>
    <w:rsid w:val="0029616F"/>
    <w:rsid w:val="002B350E"/>
    <w:rsid w:val="002B75FA"/>
    <w:rsid w:val="002C1A1D"/>
    <w:rsid w:val="002C34DE"/>
    <w:rsid w:val="002E1C2C"/>
    <w:rsid w:val="002F2A7C"/>
    <w:rsid w:val="002F3BDE"/>
    <w:rsid w:val="002F5D1E"/>
    <w:rsid w:val="003002CA"/>
    <w:rsid w:val="00305629"/>
    <w:rsid w:val="00306B06"/>
    <w:rsid w:val="00307DFA"/>
    <w:rsid w:val="0031518A"/>
    <w:rsid w:val="00317913"/>
    <w:rsid w:val="00321E8C"/>
    <w:rsid w:val="00322C67"/>
    <w:rsid w:val="00325A35"/>
    <w:rsid w:val="003361E8"/>
    <w:rsid w:val="00355932"/>
    <w:rsid w:val="00355F87"/>
    <w:rsid w:val="00363938"/>
    <w:rsid w:val="0036683F"/>
    <w:rsid w:val="0036774F"/>
    <w:rsid w:val="00372E32"/>
    <w:rsid w:val="00374575"/>
    <w:rsid w:val="0037562B"/>
    <w:rsid w:val="00385E72"/>
    <w:rsid w:val="00397B47"/>
    <w:rsid w:val="003A23E7"/>
    <w:rsid w:val="003A435B"/>
    <w:rsid w:val="003A7147"/>
    <w:rsid w:val="003B2776"/>
    <w:rsid w:val="003B3CBA"/>
    <w:rsid w:val="003B606D"/>
    <w:rsid w:val="003C65ED"/>
    <w:rsid w:val="003D2BA9"/>
    <w:rsid w:val="003E07FD"/>
    <w:rsid w:val="003E2191"/>
    <w:rsid w:val="003E5C88"/>
    <w:rsid w:val="003F721D"/>
    <w:rsid w:val="00405302"/>
    <w:rsid w:val="00406740"/>
    <w:rsid w:val="00412F76"/>
    <w:rsid w:val="00423339"/>
    <w:rsid w:val="00426225"/>
    <w:rsid w:val="00432AFE"/>
    <w:rsid w:val="0043499D"/>
    <w:rsid w:val="0043555E"/>
    <w:rsid w:val="004404F1"/>
    <w:rsid w:val="004435F0"/>
    <w:rsid w:val="0045379F"/>
    <w:rsid w:val="00477720"/>
    <w:rsid w:val="004850CB"/>
    <w:rsid w:val="00493459"/>
    <w:rsid w:val="004A071F"/>
    <w:rsid w:val="004A2683"/>
    <w:rsid w:val="004B650E"/>
    <w:rsid w:val="004C19AB"/>
    <w:rsid w:val="004C26E3"/>
    <w:rsid w:val="004D5672"/>
    <w:rsid w:val="004D6866"/>
    <w:rsid w:val="004E3ABB"/>
    <w:rsid w:val="004F373B"/>
    <w:rsid w:val="004F68A1"/>
    <w:rsid w:val="00500614"/>
    <w:rsid w:val="0050087C"/>
    <w:rsid w:val="0050589F"/>
    <w:rsid w:val="00506D50"/>
    <w:rsid w:val="00510F69"/>
    <w:rsid w:val="00514C3F"/>
    <w:rsid w:val="0051504F"/>
    <w:rsid w:val="00520100"/>
    <w:rsid w:val="005216A6"/>
    <w:rsid w:val="00526270"/>
    <w:rsid w:val="00532CF3"/>
    <w:rsid w:val="00536CB6"/>
    <w:rsid w:val="00536DE9"/>
    <w:rsid w:val="0056507C"/>
    <w:rsid w:val="0056625F"/>
    <w:rsid w:val="00584459"/>
    <w:rsid w:val="00586B9A"/>
    <w:rsid w:val="005B28E9"/>
    <w:rsid w:val="005B6AB0"/>
    <w:rsid w:val="005C21BE"/>
    <w:rsid w:val="005C6511"/>
    <w:rsid w:val="005C6875"/>
    <w:rsid w:val="005D0704"/>
    <w:rsid w:val="005D18DB"/>
    <w:rsid w:val="005E100F"/>
    <w:rsid w:val="005F16D9"/>
    <w:rsid w:val="005F1A60"/>
    <w:rsid w:val="005F55BF"/>
    <w:rsid w:val="005F6251"/>
    <w:rsid w:val="005F77EC"/>
    <w:rsid w:val="00600AA8"/>
    <w:rsid w:val="00602039"/>
    <w:rsid w:val="00607F32"/>
    <w:rsid w:val="00614028"/>
    <w:rsid w:val="006144A2"/>
    <w:rsid w:val="00627B7E"/>
    <w:rsid w:val="00640C67"/>
    <w:rsid w:val="006472C3"/>
    <w:rsid w:val="006474C0"/>
    <w:rsid w:val="00656394"/>
    <w:rsid w:val="00663870"/>
    <w:rsid w:val="00663AF7"/>
    <w:rsid w:val="00665985"/>
    <w:rsid w:val="006741C0"/>
    <w:rsid w:val="006773FE"/>
    <w:rsid w:val="00682A0E"/>
    <w:rsid w:val="0068495C"/>
    <w:rsid w:val="006878F9"/>
    <w:rsid w:val="00691D2D"/>
    <w:rsid w:val="006C02E0"/>
    <w:rsid w:val="006C4872"/>
    <w:rsid w:val="006C7E09"/>
    <w:rsid w:val="006D27E3"/>
    <w:rsid w:val="006D673A"/>
    <w:rsid w:val="006D7DBE"/>
    <w:rsid w:val="006E2148"/>
    <w:rsid w:val="006E447D"/>
    <w:rsid w:val="006E5921"/>
    <w:rsid w:val="006F19BB"/>
    <w:rsid w:val="006F2290"/>
    <w:rsid w:val="006F55AF"/>
    <w:rsid w:val="00704731"/>
    <w:rsid w:val="00722139"/>
    <w:rsid w:val="00727A69"/>
    <w:rsid w:val="0074566A"/>
    <w:rsid w:val="007477E3"/>
    <w:rsid w:val="0075602C"/>
    <w:rsid w:val="00762842"/>
    <w:rsid w:val="0076346F"/>
    <w:rsid w:val="00772281"/>
    <w:rsid w:val="00773BBF"/>
    <w:rsid w:val="00773D16"/>
    <w:rsid w:val="00791DA2"/>
    <w:rsid w:val="00792D50"/>
    <w:rsid w:val="007B00A6"/>
    <w:rsid w:val="007B33D5"/>
    <w:rsid w:val="007B58FB"/>
    <w:rsid w:val="007C19BA"/>
    <w:rsid w:val="007C324C"/>
    <w:rsid w:val="007C3F97"/>
    <w:rsid w:val="007E44FF"/>
    <w:rsid w:val="007E4E37"/>
    <w:rsid w:val="007F772B"/>
    <w:rsid w:val="00801EB1"/>
    <w:rsid w:val="008029B8"/>
    <w:rsid w:val="00806AA9"/>
    <w:rsid w:val="0082065A"/>
    <w:rsid w:val="00832A37"/>
    <w:rsid w:val="0083462D"/>
    <w:rsid w:val="00836B71"/>
    <w:rsid w:val="00837E13"/>
    <w:rsid w:val="00840B3F"/>
    <w:rsid w:val="00850F34"/>
    <w:rsid w:val="008546C4"/>
    <w:rsid w:val="008634C3"/>
    <w:rsid w:val="0086411D"/>
    <w:rsid w:val="00873FA7"/>
    <w:rsid w:val="00874844"/>
    <w:rsid w:val="00875CB1"/>
    <w:rsid w:val="0087612A"/>
    <w:rsid w:val="00882744"/>
    <w:rsid w:val="008843C5"/>
    <w:rsid w:val="00890118"/>
    <w:rsid w:val="008D4CEC"/>
    <w:rsid w:val="008D5E17"/>
    <w:rsid w:val="008E2FD5"/>
    <w:rsid w:val="008F292A"/>
    <w:rsid w:val="008F2C38"/>
    <w:rsid w:val="008F5931"/>
    <w:rsid w:val="008F72B9"/>
    <w:rsid w:val="00912F7D"/>
    <w:rsid w:val="009132A5"/>
    <w:rsid w:val="009218DB"/>
    <w:rsid w:val="00923033"/>
    <w:rsid w:val="00935CF4"/>
    <w:rsid w:val="00942D0F"/>
    <w:rsid w:val="00942FF8"/>
    <w:rsid w:val="00953935"/>
    <w:rsid w:val="00987797"/>
    <w:rsid w:val="00987942"/>
    <w:rsid w:val="00990450"/>
    <w:rsid w:val="00991832"/>
    <w:rsid w:val="00993A49"/>
    <w:rsid w:val="009962F6"/>
    <w:rsid w:val="00997F99"/>
    <w:rsid w:val="009A1706"/>
    <w:rsid w:val="009A7C96"/>
    <w:rsid w:val="009B7EE9"/>
    <w:rsid w:val="009D3865"/>
    <w:rsid w:val="009E605C"/>
    <w:rsid w:val="00A018CB"/>
    <w:rsid w:val="00A062BF"/>
    <w:rsid w:val="00A1024E"/>
    <w:rsid w:val="00A12EC7"/>
    <w:rsid w:val="00A24202"/>
    <w:rsid w:val="00A2423A"/>
    <w:rsid w:val="00A33048"/>
    <w:rsid w:val="00A346F3"/>
    <w:rsid w:val="00A4334E"/>
    <w:rsid w:val="00A501D4"/>
    <w:rsid w:val="00A50A0F"/>
    <w:rsid w:val="00A517F4"/>
    <w:rsid w:val="00A5182D"/>
    <w:rsid w:val="00A740F0"/>
    <w:rsid w:val="00A75B5D"/>
    <w:rsid w:val="00A87DCC"/>
    <w:rsid w:val="00A95522"/>
    <w:rsid w:val="00AA184C"/>
    <w:rsid w:val="00AB4BAA"/>
    <w:rsid w:val="00AC63E3"/>
    <w:rsid w:val="00AC7BC8"/>
    <w:rsid w:val="00AD2DD3"/>
    <w:rsid w:val="00AD4547"/>
    <w:rsid w:val="00AD64D0"/>
    <w:rsid w:val="00AD6C18"/>
    <w:rsid w:val="00AE5101"/>
    <w:rsid w:val="00AF49DE"/>
    <w:rsid w:val="00B016F3"/>
    <w:rsid w:val="00B033EF"/>
    <w:rsid w:val="00B30BD8"/>
    <w:rsid w:val="00B314E1"/>
    <w:rsid w:val="00B31CCE"/>
    <w:rsid w:val="00B33D30"/>
    <w:rsid w:val="00B3459C"/>
    <w:rsid w:val="00B36DA6"/>
    <w:rsid w:val="00B522E5"/>
    <w:rsid w:val="00B678FA"/>
    <w:rsid w:val="00B719EC"/>
    <w:rsid w:val="00B771E4"/>
    <w:rsid w:val="00B813CD"/>
    <w:rsid w:val="00B83B3E"/>
    <w:rsid w:val="00B83E91"/>
    <w:rsid w:val="00B84E50"/>
    <w:rsid w:val="00B9320D"/>
    <w:rsid w:val="00B93389"/>
    <w:rsid w:val="00BA4BE8"/>
    <w:rsid w:val="00BA4CC5"/>
    <w:rsid w:val="00BA5087"/>
    <w:rsid w:val="00BA6EA6"/>
    <w:rsid w:val="00BA7687"/>
    <w:rsid w:val="00BC29D6"/>
    <w:rsid w:val="00BC584E"/>
    <w:rsid w:val="00BE49E5"/>
    <w:rsid w:val="00BF16E6"/>
    <w:rsid w:val="00BF5266"/>
    <w:rsid w:val="00BF5C77"/>
    <w:rsid w:val="00BF6673"/>
    <w:rsid w:val="00BF6CB6"/>
    <w:rsid w:val="00C01F08"/>
    <w:rsid w:val="00C0499A"/>
    <w:rsid w:val="00C21470"/>
    <w:rsid w:val="00C231FA"/>
    <w:rsid w:val="00C26123"/>
    <w:rsid w:val="00C47858"/>
    <w:rsid w:val="00C54999"/>
    <w:rsid w:val="00C55B56"/>
    <w:rsid w:val="00C64A4E"/>
    <w:rsid w:val="00C74F95"/>
    <w:rsid w:val="00C801AA"/>
    <w:rsid w:val="00C82F72"/>
    <w:rsid w:val="00C903F1"/>
    <w:rsid w:val="00C9523C"/>
    <w:rsid w:val="00CA1720"/>
    <w:rsid w:val="00CA2AD0"/>
    <w:rsid w:val="00CB1969"/>
    <w:rsid w:val="00CB2B61"/>
    <w:rsid w:val="00CB5779"/>
    <w:rsid w:val="00CB581B"/>
    <w:rsid w:val="00CB5CF8"/>
    <w:rsid w:val="00CB600D"/>
    <w:rsid w:val="00CC0104"/>
    <w:rsid w:val="00CC7843"/>
    <w:rsid w:val="00CD5DE3"/>
    <w:rsid w:val="00CD6B33"/>
    <w:rsid w:val="00CE1006"/>
    <w:rsid w:val="00CE16B7"/>
    <w:rsid w:val="00CE4C7A"/>
    <w:rsid w:val="00CF058C"/>
    <w:rsid w:val="00CF3F62"/>
    <w:rsid w:val="00CF604D"/>
    <w:rsid w:val="00D02986"/>
    <w:rsid w:val="00D03751"/>
    <w:rsid w:val="00D13E9F"/>
    <w:rsid w:val="00D150C6"/>
    <w:rsid w:val="00D24664"/>
    <w:rsid w:val="00D26542"/>
    <w:rsid w:val="00D32880"/>
    <w:rsid w:val="00D34840"/>
    <w:rsid w:val="00D40F67"/>
    <w:rsid w:val="00D454B2"/>
    <w:rsid w:val="00D47F9E"/>
    <w:rsid w:val="00D52BEB"/>
    <w:rsid w:val="00D53E21"/>
    <w:rsid w:val="00D55C09"/>
    <w:rsid w:val="00D57C23"/>
    <w:rsid w:val="00D63424"/>
    <w:rsid w:val="00D63A32"/>
    <w:rsid w:val="00D67AF4"/>
    <w:rsid w:val="00D7224B"/>
    <w:rsid w:val="00D72776"/>
    <w:rsid w:val="00D745B3"/>
    <w:rsid w:val="00D746A1"/>
    <w:rsid w:val="00D7609A"/>
    <w:rsid w:val="00D81939"/>
    <w:rsid w:val="00D87535"/>
    <w:rsid w:val="00DA345F"/>
    <w:rsid w:val="00DA4463"/>
    <w:rsid w:val="00DB0E29"/>
    <w:rsid w:val="00DB3B2B"/>
    <w:rsid w:val="00DC04FB"/>
    <w:rsid w:val="00DD280F"/>
    <w:rsid w:val="00DD42FB"/>
    <w:rsid w:val="00DF03D9"/>
    <w:rsid w:val="00DF0B03"/>
    <w:rsid w:val="00DF21CD"/>
    <w:rsid w:val="00DF2B4E"/>
    <w:rsid w:val="00E13F8D"/>
    <w:rsid w:val="00E2584B"/>
    <w:rsid w:val="00E274A0"/>
    <w:rsid w:val="00E461D8"/>
    <w:rsid w:val="00E47247"/>
    <w:rsid w:val="00E55209"/>
    <w:rsid w:val="00E64F40"/>
    <w:rsid w:val="00E844AA"/>
    <w:rsid w:val="00E85F1E"/>
    <w:rsid w:val="00E92710"/>
    <w:rsid w:val="00E966A2"/>
    <w:rsid w:val="00EA27C2"/>
    <w:rsid w:val="00EC38E6"/>
    <w:rsid w:val="00EC5060"/>
    <w:rsid w:val="00ED58CA"/>
    <w:rsid w:val="00ED7363"/>
    <w:rsid w:val="00ED761B"/>
    <w:rsid w:val="00ED7A5E"/>
    <w:rsid w:val="00EE22F7"/>
    <w:rsid w:val="00EF45D8"/>
    <w:rsid w:val="00F02AE7"/>
    <w:rsid w:val="00F14811"/>
    <w:rsid w:val="00F20E14"/>
    <w:rsid w:val="00F236B4"/>
    <w:rsid w:val="00F26D7E"/>
    <w:rsid w:val="00F31EB9"/>
    <w:rsid w:val="00F3254A"/>
    <w:rsid w:val="00F413E3"/>
    <w:rsid w:val="00F41F04"/>
    <w:rsid w:val="00F41F4E"/>
    <w:rsid w:val="00F44211"/>
    <w:rsid w:val="00F44466"/>
    <w:rsid w:val="00F44DD4"/>
    <w:rsid w:val="00F44FB9"/>
    <w:rsid w:val="00F54B48"/>
    <w:rsid w:val="00F57EF2"/>
    <w:rsid w:val="00F61CAE"/>
    <w:rsid w:val="00F66280"/>
    <w:rsid w:val="00F70B05"/>
    <w:rsid w:val="00F71ABF"/>
    <w:rsid w:val="00F74DBA"/>
    <w:rsid w:val="00F83E7E"/>
    <w:rsid w:val="00F84637"/>
    <w:rsid w:val="00F90749"/>
    <w:rsid w:val="00FB301B"/>
    <w:rsid w:val="00FB4D28"/>
    <w:rsid w:val="00FB6093"/>
    <w:rsid w:val="00FB6F4F"/>
    <w:rsid w:val="00FC1B2D"/>
    <w:rsid w:val="00FC440F"/>
    <w:rsid w:val="00FD4A59"/>
    <w:rsid w:val="00FE01E1"/>
    <w:rsid w:val="00FE4DBD"/>
    <w:rsid w:val="00FF010D"/>
    <w:rsid w:val="00FF63FC"/>
    <w:rsid w:val="01FDCE16"/>
    <w:rsid w:val="17A4547B"/>
    <w:rsid w:val="25E3B0A5"/>
    <w:rsid w:val="31534670"/>
    <w:rsid w:val="324A8A1A"/>
    <w:rsid w:val="54E25B48"/>
    <w:rsid w:val="6325E9FF"/>
    <w:rsid w:val="7ED6E8FB"/>
    <w:rsid w:val="7F89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DCE16"/>
  <w15:docId w15:val="{A9E50CD9-4615-4164-9E92-881CF7D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after="100"/>
      <w:outlineLvl w:val="2"/>
    </w:pPr>
    <w:rPr>
      <w:rFonts w:eastAsia="Calibr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Calibri" w:hAnsi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character" w:customStyle="1" w:styleId="Hl">
    <w:name w:val="Hl"/>
    <w:basedOn w:val="DefaultParagraphFont"/>
    <w:uiPriority w:val="99"/>
  </w:style>
  <w:style w:type="character" w:customStyle="1" w:styleId="Rezemp-highlightedfield-highlightedterm">
    <w:name w:val="Rezemp-highlightedfield-highlightedterm"/>
    <w:basedOn w:val="DefaultParagraphFont"/>
    <w:uiPriority w:val="9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07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05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bercoders.com/insights/how-to-add-experience-in-devops-continuous-deployment-to-your-resume/www.splunk.com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Abhilash.devopseng@gmail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E2E6-543D-49AC-9B89-931EBC34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NIGHT-</cp:lastModifiedBy>
  <cp:revision>2</cp:revision>
  <dcterms:created xsi:type="dcterms:W3CDTF">2024-05-24T17:54:00Z</dcterms:created>
  <dcterms:modified xsi:type="dcterms:W3CDTF">2024-05-24T17:54:00Z</dcterms:modified>
</cp:coreProperties>
</file>