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3296" w14:textId="46BF7E98" w:rsidR="00CD7D09" w:rsidRDefault="00CD7D09" w:rsidP="00CD7D09">
      <w:pPr>
        <w:spacing w:after="0" w:line="240" w:lineRule="auto"/>
        <w:ind w:right="-284"/>
        <w:jc w:val="both"/>
        <w:rPr>
          <w:b/>
          <w:bCs/>
          <w:sz w:val="32"/>
          <w:szCs w:val="32"/>
        </w:rPr>
      </w:pPr>
      <w:proofErr w:type="spellStart"/>
      <w:r w:rsidRPr="00CD7D09">
        <w:rPr>
          <w:b/>
          <w:bCs/>
          <w:sz w:val="32"/>
          <w:szCs w:val="32"/>
        </w:rPr>
        <w:t>Nivedhan</w:t>
      </w:r>
      <w:proofErr w:type="spellEnd"/>
      <w:r w:rsidRPr="00CD7D09">
        <w:rPr>
          <w:b/>
          <w:bCs/>
          <w:sz w:val="32"/>
          <w:szCs w:val="32"/>
        </w:rPr>
        <w:t xml:space="preserve"> Reddy </w:t>
      </w:r>
      <w:proofErr w:type="spellStart"/>
      <w:r w:rsidRPr="00CD7D09">
        <w:rPr>
          <w:b/>
          <w:bCs/>
          <w:sz w:val="32"/>
          <w:szCs w:val="32"/>
        </w:rPr>
        <w:t>Kariveda</w:t>
      </w:r>
      <w:proofErr w:type="spellEnd"/>
    </w:p>
    <w:p w14:paraId="639B57D9" w14:textId="77777777" w:rsidR="00606947" w:rsidRDefault="002C0F65" w:rsidP="00CD7D09">
      <w:pPr>
        <w:spacing w:after="0" w:line="240" w:lineRule="auto"/>
        <w:ind w:right="-284"/>
        <w:jc w:val="both"/>
        <w:rPr>
          <w:b/>
          <w:bCs/>
          <w:color w:val="4472C4" w:themeColor="accent1"/>
        </w:rPr>
      </w:pPr>
      <w:hyperlink r:id="rId5" w:history="1">
        <w:r w:rsidR="00CD7D09" w:rsidRPr="000C604C">
          <w:rPr>
            <w:rStyle w:val="Hyperlink"/>
            <w:b/>
            <w:bCs/>
          </w:rPr>
          <w:t>nivedhanreddykariveda1997@gmail.com</w:t>
        </w:r>
      </w:hyperlink>
      <w:r w:rsidR="00606947">
        <w:rPr>
          <w:b/>
          <w:bCs/>
          <w:color w:val="4472C4" w:themeColor="accent1"/>
        </w:rPr>
        <w:t xml:space="preserve"> </w:t>
      </w:r>
    </w:p>
    <w:p w14:paraId="7DA89AC5" w14:textId="4F5715CD" w:rsidR="00606947" w:rsidRDefault="002C0F65" w:rsidP="00CD7D09">
      <w:pPr>
        <w:spacing w:after="0" w:line="240" w:lineRule="auto"/>
        <w:ind w:right="-284"/>
        <w:jc w:val="both"/>
        <w:rPr>
          <w:b/>
          <w:bCs/>
          <w:color w:val="4472C4" w:themeColor="accent1"/>
        </w:rPr>
      </w:pPr>
      <w:hyperlink r:id="rId6" w:history="1">
        <w:proofErr w:type="spellStart"/>
        <w:r w:rsidR="00CD7D09" w:rsidRPr="00CD7D09">
          <w:rPr>
            <w:rStyle w:val="Hyperlink"/>
            <w:b/>
            <w:bCs/>
          </w:rPr>
          <w:t>Linkedin</w:t>
        </w:r>
        <w:proofErr w:type="spellEnd"/>
      </w:hyperlink>
      <w:r w:rsidR="00606947">
        <w:rPr>
          <w:rStyle w:val="Hyperlink"/>
          <w:b/>
          <w:bCs/>
        </w:rPr>
        <w:t xml:space="preserve">: </w:t>
      </w:r>
    </w:p>
    <w:p w14:paraId="2D1BC6E7" w14:textId="167ABCC5" w:rsidR="00CD7D09" w:rsidRPr="00CD7D09" w:rsidRDefault="00CD7D09" w:rsidP="00CD7D09">
      <w:pPr>
        <w:spacing w:after="0" w:line="240" w:lineRule="auto"/>
        <w:ind w:right="-284"/>
        <w:jc w:val="both"/>
        <w:rPr>
          <w:b/>
          <w:bCs/>
          <w:color w:val="4472C4" w:themeColor="accent1"/>
        </w:rPr>
      </w:pPr>
      <w:r w:rsidRPr="00CD7D09">
        <w:rPr>
          <w:b/>
          <w:bCs/>
          <w:color w:val="4472C4" w:themeColor="accent1"/>
        </w:rPr>
        <w:t xml:space="preserve"> +12176555356       </w:t>
      </w:r>
    </w:p>
    <w:p w14:paraId="1C4243DF" w14:textId="77777777" w:rsidR="00CD7D09" w:rsidRDefault="00CD7D09" w:rsidP="00CD7D09">
      <w:pPr>
        <w:spacing w:after="0" w:line="240" w:lineRule="auto"/>
        <w:ind w:right="-284"/>
        <w:jc w:val="both"/>
        <w:rPr>
          <w:b/>
          <w:bCs/>
        </w:rPr>
      </w:pPr>
    </w:p>
    <w:p w14:paraId="1D9A3AB1" w14:textId="563FF235" w:rsidR="00CD7D09" w:rsidRPr="00A41FEC" w:rsidRDefault="00CD7D09" w:rsidP="00CD7D09">
      <w:pPr>
        <w:spacing w:after="0" w:line="240" w:lineRule="auto"/>
        <w:ind w:right="-284"/>
        <w:jc w:val="both"/>
        <w:rPr>
          <w:b/>
          <w:bCs/>
        </w:rPr>
      </w:pPr>
      <w:r w:rsidRPr="00A41FEC">
        <w:rPr>
          <w:b/>
          <w:bCs/>
        </w:rPr>
        <w:t>Summary:</w:t>
      </w:r>
    </w:p>
    <w:p w14:paraId="40CA628E"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Over </w:t>
      </w:r>
      <w:r>
        <w:rPr>
          <w:rFonts w:ascii="Calibri" w:hAnsi="Calibri" w:cs="Calibri"/>
          <w:b/>
          <w:bCs/>
        </w:rPr>
        <w:t>7</w:t>
      </w:r>
      <w:r w:rsidRPr="00A41FEC">
        <w:rPr>
          <w:rFonts w:ascii="Calibri" w:hAnsi="Calibri" w:cs="Calibri"/>
        </w:rPr>
        <w:t xml:space="preserve">+ years of experience in IT experience in </w:t>
      </w:r>
      <w:r w:rsidRPr="00A41FEC">
        <w:rPr>
          <w:rFonts w:ascii="Calibri" w:hAnsi="Calibri" w:cs="Calibri"/>
          <w:b/>
          <w:bCs/>
        </w:rPr>
        <w:t>SAP ABAP</w:t>
      </w:r>
      <w:r w:rsidRPr="00A41FEC">
        <w:rPr>
          <w:rFonts w:ascii="Calibri" w:hAnsi="Calibri" w:cs="Calibri"/>
        </w:rPr>
        <w:t xml:space="preserve"> – Technical Consultant. Experience as an ABAP Developer.</w:t>
      </w:r>
    </w:p>
    <w:p w14:paraId="2F33BBA7"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SAP Certified Development Specialist for </w:t>
      </w:r>
      <w:r w:rsidRPr="00A41FEC">
        <w:rPr>
          <w:rFonts w:ascii="Calibri" w:hAnsi="Calibri" w:cs="Calibri"/>
          <w:b/>
          <w:bCs/>
        </w:rPr>
        <w:t>ABAP/HANA</w:t>
      </w:r>
      <w:r w:rsidRPr="00A41FEC">
        <w:rPr>
          <w:rFonts w:ascii="Calibri" w:hAnsi="Calibri" w:cs="Calibri"/>
        </w:rPr>
        <w:t>.</w:t>
      </w:r>
    </w:p>
    <w:p w14:paraId="6EB2B5E1"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Worked in Support Projects and in implementation projects in </w:t>
      </w:r>
      <w:r w:rsidRPr="00A41FEC">
        <w:rPr>
          <w:rFonts w:ascii="Calibri" w:hAnsi="Calibri" w:cs="Calibri"/>
          <w:b/>
          <w:bCs/>
        </w:rPr>
        <w:t>MM, MDM, SD and FI Modules</w:t>
      </w:r>
      <w:r w:rsidRPr="00A41FEC">
        <w:rPr>
          <w:rFonts w:ascii="Calibri" w:hAnsi="Calibri" w:cs="Calibri"/>
        </w:rPr>
        <w:t>.</w:t>
      </w:r>
    </w:p>
    <w:p w14:paraId="58F86C20"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Have considerable knowledge and experience in working with Web services, Consumer proxy, Smart forms, output types, Report programming, Selection screen Programming, ALV Reporting, Function Modules, Workflow, IDocs.</w:t>
      </w:r>
    </w:p>
    <w:p w14:paraId="4D58FD56"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Have knowledge and experience on Interactive reporting, Module Pool/Dialog Programming, Object Oriented ABAP, Enhancements, User Exits, Web Dynpro ABAP, inserting documents into archive server.</w:t>
      </w:r>
    </w:p>
    <w:p w14:paraId="69FBB3CA"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Have experience in Developing SAPUI5 Applications. Worked on Developing RFCS, Gateway web services, Deploying UI5 application to SAP server.</w:t>
      </w:r>
    </w:p>
    <w:p w14:paraId="782D4DA2"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Experience in Implementations, major enhancements and support for various projects involving OpenText VIM product.</w:t>
      </w:r>
    </w:p>
    <w:p w14:paraId="7D08265A"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Have experience in SAP Archiving Solutions.</w:t>
      </w:r>
    </w:p>
    <w:p w14:paraId="3CB4371E"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Have experience in </w:t>
      </w:r>
      <w:r w:rsidRPr="00A41FEC">
        <w:rPr>
          <w:rFonts w:ascii="Calibri" w:hAnsi="Calibri" w:cs="Calibri"/>
          <w:b/>
          <w:bCs/>
        </w:rPr>
        <w:t xml:space="preserve">SAP ABAP </w:t>
      </w:r>
      <w:r w:rsidRPr="00A41FEC">
        <w:rPr>
          <w:rFonts w:ascii="Calibri" w:hAnsi="Calibri" w:cs="Calibri"/>
        </w:rPr>
        <w:t>on</w:t>
      </w:r>
      <w:r w:rsidRPr="00A41FEC">
        <w:rPr>
          <w:rFonts w:ascii="Calibri" w:hAnsi="Calibri" w:cs="Calibri"/>
          <w:b/>
          <w:bCs/>
        </w:rPr>
        <w:t xml:space="preserve"> HANA</w:t>
      </w:r>
      <w:r w:rsidRPr="00A41FEC">
        <w:rPr>
          <w:rFonts w:ascii="Calibri" w:hAnsi="Calibri" w:cs="Calibri"/>
        </w:rPr>
        <w:t xml:space="preserve"> and worked on AMDPS and CDS views.</w:t>
      </w:r>
    </w:p>
    <w:p w14:paraId="68B34D71"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Prepared technical specification documents based on Functional Specification documents.</w:t>
      </w:r>
    </w:p>
    <w:p w14:paraId="41AED632"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Experience in Dialog Programming, designing, and developing layouts and forms using Smart Forms, SAP Scripts.</w:t>
      </w:r>
    </w:p>
    <w:p w14:paraId="6B5C1673"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Experienced in using various modularization techniques like subroutines, Function modules, RFC's. </w:t>
      </w:r>
    </w:p>
    <w:p w14:paraId="46D63542"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Knowledge in SAPUI5, OData services and FIORI development.</w:t>
      </w:r>
    </w:p>
    <w:p w14:paraId="22C60C01"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Experience in developing and using Windows, Views, Controllers (Component Controllers, View Controllers, Window Controllers, and Custom Controllers) and Context and Context Attributes and UI elements. </w:t>
      </w:r>
    </w:p>
    <w:p w14:paraId="22C752D7"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Expertise in </w:t>
      </w:r>
      <w:r w:rsidRPr="00A41FEC">
        <w:rPr>
          <w:rFonts w:ascii="Calibri" w:hAnsi="Calibri" w:cs="Calibri"/>
          <w:b/>
          <w:bCs/>
        </w:rPr>
        <w:t>ABAP</w:t>
      </w:r>
      <w:r w:rsidRPr="00A41FEC">
        <w:rPr>
          <w:rFonts w:ascii="Calibri" w:hAnsi="Calibri" w:cs="Calibri"/>
        </w:rPr>
        <w:t xml:space="preserve"> Debugging, Job scheduling, SAP Query, data archiving and debugging standard SAP Code. </w:t>
      </w:r>
    </w:p>
    <w:p w14:paraId="53C1B8BA"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Implemented </w:t>
      </w:r>
      <w:r w:rsidRPr="00A41FEC">
        <w:rPr>
          <w:rFonts w:ascii="Calibri" w:hAnsi="Calibri" w:cs="Calibri"/>
          <w:b/>
          <w:bCs/>
        </w:rPr>
        <w:t>SAP OSS Notes</w:t>
      </w:r>
      <w:r w:rsidRPr="00A41FEC">
        <w:rPr>
          <w:rFonts w:ascii="Calibri" w:hAnsi="Calibri" w:cs="Calibri"/>
        </w:rPr>
        <w:t xml:space="preserve">. </w:t>
      </w:r>
    </w:p>
    <w:p w14:paraId="49D8A15E"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Worked on Substitutions &amp; Validations for </w:t>
      </w:r>
      <w:r w:rsidRPr="00A41FEC">
        <w:rPr>
          <w:rFonts w:ascii="Calibri" w:hAnsi="Calibri" w:cs="Calibri"/>
          <w:b/>
          <w:bCs/>
        </w:rPr>
        <w:t>FICO</w:t>
      </w:r>
      <w:r w:rsidRPr="00A41FEC">
        <w:rPr>
          <w:rFonts w:ascii="Calibri" w:hAnsi="Calibri" w:cs="Calibri"/>
        </w:rPr>
        <w:t>.</w:t>
      </w:r>
    </w:p>
    <w:p w14:paraId="16B37F46"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Experience in </w:t>
      </w:r>
      <w:r w:rsidRPr="00A41FEC">
        <w:rPr>
          <w:rFonts w:ascii="Calibri" w:hAnsi="Calibri" w:cs="Calibri"/>
          <w:b/>
          <w:bCs/>
        </w:rPr>
        <w:t>OOPS</w:t>
      </w:r>
      <w:r w:rsidRPr="00A41FEC">
        <w:rPr>
          <w:rFonts w:ascii="Calibri" w:hAnsi="Calibri" w:cs="Calibri"/>
        </w:rPr>
        <w:t xml:space="preserve"> concepts encapsulation, inheritance, polymorphism, inheritance while developing classes and methods in Se24 transaction.</w:t>
      </w:r>
    </w:p>
    <w:p w14:paraId="7F265806"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Worked on User exits in Sales Order and Purchase Order Processing. Worked on Implicit/Explicit enhancements. </w:t>
      </w:r>
    </w:p>
    <w:p w14:paraId="7D0BD5D6" w14:textId="77777777" w:rsidR="00CD7D09"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Extensively worked on Module Pool (MPP)/ Dialog Programming, Screen Painter, Workflow, </w:t>
      </w:r>
      <w:r w:rsidRPr="00A41FEC">
        <w:rPr>
          <w:rFonts w:ascii="Calibri" w:hAnsi="Calibri" w:cs="Calibri"/>
          <w:b/>
          <w:bCs/>
        </w:rPr>
        <w:t>Web DYNPRO, SALV Classes, Object Oriented/OOPS ABAP, VOFM routines,</w:t>
      </w:r>
      <w:r w:rsidRPr="00A41FEC">
        <w:rPr>
          <w:rFonts w:ascii="Calibri" w:hAnsi="Calibri" w:cs="Calibri"/>
        </w:rPr>
        <w:t xml:space="preserve"> configuring </w:t>
      </w:r>
      <w:r w:rsidRPr="00A41FEC">
        <w:rPr>
          <w:rFonts w:ascii="Calibri" w:hAnsi="Calibri" w:cs="Calibri"/>
          <w:b/>
          <w:bCs/>
        </w:rPr>
        <w:t xml:space="preserve">ALE/EDI/ </w:t>
      </w:r>
      <w:proofErr w:type="spellStart"/>
      <w:r w:rsidRPr="00A41FEC">
        <w:rPr>
          <w:rFonts w:ascii="Calibri" w:hAnsi="Calibri" w:cs="Calibri"/>
          <w:b/>
          <w:bCs/>
        </w:rPr>
        <w:t>Idocs</w:t>
      </w:r>
      <w:proofErr w:type="spellEnd"/>
      <w:r w:rsidRPr="00A41FEC">
        <w:rPr>
          <w:rFonts w:ascii="Calibri" w:hAnsi="Calibri" w:cs="Calibri"/>
        </w:rPr>
        <w:t xml:space="preserve"> and </w:t>
      </w:r>
      <w:r w:rsidRPr="00A41FEC">
        <w:rPr>
          <w:rFonts w:ascii="Calibri" w:hAnsi="Calibri" w:cs="Calibri"/>
          <w:b/>
          <w:bCs/>
        </w:rPr>
        <w:t>OSS</w:t>
      </w:r>
      <w:r w:rsidRPr="00A41FEC">
        <w:rPr>
          <w:rFonts w:ascii="Calibri" w:hAnsi="Calibri" w:cs="Calibri"/>
        </w:rPr>
        <w:t xml:space="preserve"> notes.</w:t>
      </w:r>
    </w:p>
    <w:p w14:paraId="4A177617"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364223">
        <w:rPr>
          <w:rFonts w:ascii="Calibri" w:hAnsi="Calibri" w:cs="Calibri"/>
        </w:rPr>
        <w:t>Experience with SAP Activate methodology for implementing SAP C/4HANA.</w:t>
      </w:r>
    </w:p>
    <w:p w14:paraId="011A3A3C"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Good experience in </w:t>
      </w:r>
      <w:r w:rsidRPr="00A41FEC">
        <w:rPr>
          <w:rFonts w:ascii="Calibri" w:hAnsi="Calibri" w:cs="Calibri"/>
          <w:b/>
          <w:bCs/>
        </w:rPr>
        <w:t>ABAP/4 programming techniques</w:t>
      </w:r>
      <w:r w:rsidRPr="00A41FEC">
        <w:rPr>
          <w:rFonts w:ascii="Calibri" w:hAnsi="Calibri" w:cs="Calibri"/>
        </w:rPr>
        <w:t xml:space="preserve"> like Debugging, Update Debugging, Performance Tuning, SQL trace, Runtime Analysis, SAP Upgrade, Object oriented programming.  </w:t>
      </w:r>
    </w:p>
    <w:p w14:paraId="6638B628"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Ability to learn new concepts, interact with individuals at all levels of the organization and contributing to project success in multi-tasking, fast paced environment.</w:t>
      </w:r>
    </w:p>
    <w:p w14:paraId="28B11CBD"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Creation of Tasks, Templates, Methods, Role resolution and automation using Workflow.</w:t>
      </w:r>
    </w:p>
    <w:p w14:paraId="2DA8356F"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Extensively worked on RICEFW Objects.</w:t>
      </w:r>
    </w:p>
    <w:p w14:paraId="2916B4B3" w14:textId="77777777" w:rsidR="00CD7D09" w:rsidRPr="00A41FEC" w:rsidRDefault="00CD7D09" w:rsidP="00CD7D09">
      <w:pPr>
        <w:pStyle w:val="ListParagraph"/>
        <w:numPr>
          <w:ilvl w:val="0"/>
          <w:numId w:val="1"/>
        </w:numPr>
        <w:spacing w:after="0" w:line="240" w:lineRule="auto"/>
        <w:ind w:left="73" w:right="-284" w:hanging="357"/>
        <w:jc w:val="both"/>
        <w:rPr>
          <w:rFonts w:ascii="Calibri" w:hAnsi="Calibri" w:cs="Calibri"/>
        </w:rPr>
      </w:pPr>
      <w:r w:rsidRPr="00A41FEC">
        <w:rPr>
          <w:rFonts w:ascii="Calibri" w:hAnsi="Calibri" w:cs="Calibri"/>
        </w:rPr>
        <w:t xml:space="preserve">Dexterous in </w:t>
      </w:r>
      <w:r w:rsidRPr="00A41FEC">
        <w:rPr>
          <w:rFonts w:ascii="Calibri" w:hAnsi="Calibri" w:cs="Calibri"/>
          <w:b/>
          <w:bCs/>
        </w:rPr>
        <w:t>ABAP 7.4</w:t>
      </w:r>
      <w:r w:rsidRPr="00A41FEC">
        <w:rPr>
          <w:rFonts w:ascii="Calibri" w:hAnsi="Calibri" w:cs="Calibri"/>
        </w:rPr>
        <w:t xml:space="preserve"> Coding for developing new </w:t>
      </w:r>
      <w:r w:rsidRPr="00A41FEC">
        <w:rPr>
          <w:rFonts w:ascii="Calibri" w:hAnsi="Calibri" w:cs="Calibri"/>
          <w:b/>
          <w:bCs/>
        </w:rPr>
        <w:t>Objects, IDOCS, BAPI</w:t>
      </w:r>
      <w:r w:rsidRPr="00A41FEC">
        <w:rPr>
          <w:rFonts w:ascii="Calibri" w:hAnsi="Calibri" w:cs="Calibri"/>
        </w:rPr>
        <w:t xml:space="preserve"> &amp; </w:t>
      </w:r>
      <w:r w:rsidRPr="00A41FEC">
        <w:rPr>
          <w:rFonts w:ascii="Calibri" w:hAnsi="Calibri" w:cs="Calibri"/>
          <w:b/>
          <w:bCs/>
        </w:rPr>
        <w:t>Function modules</w:t>
      </w:r>
      <w:r w:rsidRPr="00A41FEC">
        <w:rPr>
          <w:rFonts w:ascii="Calibri" w:hAnsi="Calibri" w:cs="Calibri"/>
        </w:rPr>
        <w:t>.</w:t>
      </w:r>
    </w:p>
    <w:p w14:paraId="671EF48B" w14:textId="77777777" w:rsidR="00CD7D09" w:rsidRDefault="00CD7D09" w:rsidP="00CD7D09">
      <w:pPr>
        <w:ind w:left="-283" w:right="-283"/>
        <w:jc w:val="both"/>
        <w:rPr>
          <w:rFonts w:ascii="Calibri" w:hAnsi="Calibri" w:cs="Calibri"/>
        </w:rPr>
      </w:pPr>
    </w:p>
    <w:p w14:paraId="79683F6D" w14:textId="77777777" w:rsidR="00CD7D09" w:rsidRDefault="00CD7D09" w:rsidP="00CD7D09">
      <w:pPr>
        <w:pStyle w:val="ListParagraph"/>
        <w:ind w:left="-283" w:right="-283"/>
        <w:jc w:val="both"/>
        <w:rPr>
          <w:rFonts w:cstheme="minorHAnsi"/>
          <w:b/>
          <w:bCs/>
          <w:u w:val="single"/>
        </w:rPr>
      </w:pPr>
    </w:p>
    <w:p w14:paraId="29985735" w14:textId="4E74FF05" w:rsidR="00CD7D09" w:rsidRDefault="00CD7D09" w:rsidP="00CD7D09">
      <w:pPr>
        <w:pStyle w:val="ListParagraph"/>
        <w:ind w:left="-283" w:right="-283"/>
        <w:jc w:val="both"/>
        <w:rPr>
          <w:rFonts w:cstheme="minorHAnsi"/>
          <w:b/>
          <w:bCs/>
          <w:u w:val="single"/>
        </w:rPr>
      </w:pPr>
      <w:r w:rsidRPr="008D5E9A">
        <w:rPr>
          <w:rFonts w:cstheme="minorHAnsi"/>
          <w:b/>
          <w:bCs/>
          <w:u w:val="single"/>
        </w:rPr>
        <w:t>Technical Skills:</w:t>
      </w:r>
    </w:p>
    <w:p w14:paraId="54565682" w14:textId="77777777" w:rsidR="00CD7D09" w:rsidRPr="00BF289B" w:rsidRDefault="00CD7D09" w:rsidP="00CD7D09">
      <w:pPr>
        <w:spacing w:after="0" w:line="240" w:lineRule="auto"/>
        <w:jc w:val="both"/>
        <w:rPr>
          <w:color w:val="0D0D0D" w:themeColor="text1" w:themeTint="F2"/>
          <w:szCs w:val="28"/>
        </w:rPr>
      </w:pPr>
      <w:r w:rsidRPr="00BF289B">
        <w:rPr>
          <w:rFonts w:cstheme="minorHAnsi"/>
          <w:b/>
          <w:bCs/>
        </w:rPr>
        <w:t>Language</w:t>
      </w:r>
      <w:r>
        <w:rPr>
          <w:rFonts w:cstheme="minorHAnsi"/>
          <w:b/>
          <w:bCs/>
        </w:rPr>
        <w:t xml:space="preserve">s:  </w:t>
      </w:r>
      <w:r w:rsidRPr="00BF289B">
        <w:rPr>
          <w:color w:val="0D0D0D" w:themeColor="text1" w:themeTint="F2"/>
          <w:szCs w:val="28"/>
        </w:rPr>
        <w:t>SAP ABAP, ABAP on HANA, S4 HANA, OData, OO ABAP,</w:t>
      </w:r>
      <w:r>
        <w:rPr>
          <w:color w:val="0D0D0D" w:themeColor="text1" w:themeTint="F2"/>
          <w:szCs w:val="28"/>
        </w:rPr>
        <w:t xml:space="preserve"> </w:t>
      </w:r>
      <w:r w:rsidRPr="00BF289B">
        <w:rPr>
          <w:color w:val="0D0D0D" w:themeColor="text1" w:themeTint="F2"/>
          <w:szCs w:val="28"/>
        </w:rPr>
        <w:t>SQL Script, Web Dynpro</w:t>
      </w:r>
    </w:p>
    <w:p w14:paraId="0F41934B" w14:textId="77777777" w:rsidR="00CD7D09" w:rsidRPr="00380C00" w:rsidRDefault="00CD7D09" w:rsidP="00CD7D09">
      <w:pPr>
        <w:spacing w:after="0" w:line="240" w:lineRule="auto"/>
        <w:rPr>
          <w:rFonts w:eastAsia="Times New Roman" w:cstheme="minorHAnsi"/>
          <w:color w:val="25313D"/>
          <w:lang w:eastAsia="en-IN"/>
        </w:rPr>
      </w:pPr>
      <w:r w:rsidRPr="00380C00">
        <w:rPr>
          <w:rFonts w:eastAsia="Times New Roman" w:cstheme="minorHAnsi"/>
          <w:b/>
          <w:bCs/>
          <w:color w:val="000000"/>
          <w:lang w:eastAsia="en-IN"/>
        </w:rPr>
        <w:t>Operating System</w:t>
      </w:r>
      <w:r>
        <w:rPr>
          <w:rFonts w:eastAsia="Times New Roman" w:cstheme="minorHAnsi"/>
          <w:b/>
          <w:bCs/>
          <w:color w:val="000000"/>
          <w:lang w:eastAsia="en-IN"/>
        </w:rPr>
        <w:t xml:space="preserve">: </w:t>
      </w:r>
      <w:r w:rsidRPr="00380C00">
        <w:rPr>
          <w:rFonts w:eastAsia="Times New Roman" w:cstheme="minorHAnsi"/>
          <w:color w:val="000000"/>
          <w:lang w:eastAsia="en-IN"/>
        </w:rPr>
        <w:t>UNIX, LINUX and WINDOWS 95/2000/XP/Vista/NT</w:t>
      </w:r>
    </w:p>
    <w:p w14:paraId="61BC6475" w14:textId="77777777" w:rsidR="00CD7D09" w:rsidRPr="00380C00" w:rsidRDefault="00CD7D09" w:rsidP="00CD7D09">
      <w:pPr>
        <w:spacing w:after="0" w:line="240" w:lineRule="auto"/>
        <w:rPr>
          <w:rFonts w:eastAsia="Times New Roman" w:cstheme="minorHAnsi"/>
          <w:color w:val="25313D"/>
          <w:lang w:eastAsia="en-IN"/>
        </w:rPr>
      </w:pPr>
      <w:r w:rsidRPr="00380C00">
        <w:rPr>
          <w:rFonts w:eastAsia="Times New Roman" w:cstheme="minorHAnsi"/>
          <w:b/>
          <w:bCs/>
          <w:color w:val="000000"/>
          <w:lang w:eastAsia="en-IN"/>
        </w:rPr>
        <w:t>SAP GRC Tools Access Controls</w:t>
      </w:r>
      <w:r>
        <w:rPr>
          <w:rFonts w:eastAsia="Times New Roman" w:cstheme="minorHAnsi"/>
          <w:b/>
          <w:bCs/>
          <w:color w:val="000000"/>
          <w:lang w:eastAsia="en-IN"/>
        </w:rPr>
        <w:t>:</w:t>
      </w:r>
      <w:r w:rsidRPr="00380C00">
        <w:rPr>
          <w:rFonts w:eastAsia="Times New Roman" w:cstheme="minorHAnsi"/>
          <w:b/>
          <w:bCs/>
          <w:color w:val="000000"/>
          <w:lang w:eastAsia="en-IN"/>
        </w:rPr>
        <w:t xml:space="preserve"> </w:t>
      </w:r>
      <w:r w:rsidRPr="00380C00">
        <w:rPr>
          <w:rFonts w:eastAsia="Times New Roman" w:cstheme="minorHAnsi"/>
          <w:color w:val="000000"/>
          <w:lang w:eastAsia="en-IN"/>
        </w:rPr>
        <w:t>VIRSA Compliance Calibrator 4.0, VIRSA Fire Fighter 3.0 and</w:t>
      </w:r>
    </w:p>
    <w:p w14:paraId="1366CFE6" w14:textId="77777777" w:rsidR="00CD7D09" w:rsidRPr="00380C00" w:rsidRDefault="00CD7D09" w:rsidP="00CD7D09">
      <w:pPr>
        <w:spacing w:after="0" w:line="240" w:lineRule="auto"/>
        <w:rPr>
          <w:rFonts w:eastAsia="Times New Roman" w:cstheme="minorHAnsi"/>
          <w:color w:val="25313D"/>
          <w:lang w:eastAsia="en-IN"/>
        </w:rPr>
      </w:pPr>
      <w:r w:rsidRPr="00380C00">
        <w:rPr>
          <w:rFonts w:eastAsia="Times New Roman" w:cstheme="minorHAnsi"/>
          <w:color w:val="000000"/>
          <w:lang w:eastAsia="en-IN"/>
        </w:rPr>
        <w:t>Role Expert 3.0</w:t>
      </w:r>
    </w:p>
    <w:p w14:paraId="6A42538A" w14:textId="77777777" w:rsidR="00CD7D09" w:rsidRDefault="00CD7D09" w:rsidP="00CD7D09">
      <w:pPr>
        <w:spacing w:after="0" w:line="240" w:lineRule="auto"/>
        <w:rPr>
          <w:rFonts w:eastAsia="Times New Roman" w:cstheme="minorHAnsi"/>
          <w:color w:val="25313D"/>
          <w:lang w:eastAsia="en-IN"/>
        </w:rPr>
      </w:pPr>
      <w:r w:rsidRPr="00380C00">
        <w:rPr>
          <w:rFonts w:eastAsia="Times New Roman" w:cstheme="minorHAnsi"/>
          <w:b/>
          <w:bCs/>
          <w:color w:val="000000"/>
          <w:lang w:eastAsia="en-IN"/>
        </w:rPr>
        <w:t>Languages</w:t>
      </w:r>
      <w:r>
        <w:rPr>
          <w:rFonts w:eastAsia="Times New Roman" w:cstheme="minorHAnsi"/>
          <w:b/>
          <w:bCs/>
          <w:color w:val="000000"/>
          <w:lang w:eastAsia="en-IN"/>
        </w:rPr>
        <w:t>:</w:t>
      </w:r>
      <w:r w:rsidRPr="00380C00">
        <w:rPr>
          <w:rFonts w:eastAsia="Times New Roman" w:cstheme="minorHAnsi"/>
          <w:b/>
          <w:bCs/>
          <w:color w:val="000000"/>
          <w:lang w:eastAsia="en-IN"/>
        </w:rPr>
        <w:t xml:space="preserve"> </w:t>
      </w:r>
      <w:r w:rsidRPr="00380C00">
        <w:rPr>
          <w:rFonts w:eastAsia="Times New Roman" w:cstheme="minorHAnsi"/>
          <w:color w:val="000000"/>
          <w:lang w:eastAsia="en-IN"/>
        </w:rPr>
        <w:t>ABAP/4, SQL, P/L SQL, VB, C, C, Java</w:t>
      </w:r>
      <w:r>
        <w:rPr>
          <w:rFonts w:eastAsia="Times New Roman" w:cstheme="minorHAnsi"/>
          <w:color w:val="25313D"/>
          <w:lang w:eastAsia="en-IN"/>
        </w:rPr>
        <w:t xml:space="preserve"> </w:t>
      </w:r>
    </w:p>
    <w:p w14:paraId="0D8BBCB0" w14:textId="386554E4" w:rsidR="00CD7D09" w:rsidRDefault="00CD7D09" w:rsidP="00CD7D09">
      <w:pPr>
        <w:spacing w:after="0" w:line="240" w:lineRule="auto"/>
        <w:rPr>
          <w:rFonts w:eastAsia="Times New Roman" w:cstheme="minorHAnsi"/>
          <w:color w:val="000000"/>
          <w:lang w:eastAsia="en-IN"/>
        </w:rPr>
      </w:pPr>
      <w:r w:rsidRPr="00380C00">
        <w:rPr>
          <w:rFonts w:eastAsia="Times New Roman" w:cstheme="minorHAnsi"/>
          <w:b/>
          <w:bCs/>
          <w:color w:val="000000"/>
          <w:lang w:eastAsia="en-IN"/>
        </w:rPr>
        <w:t>RDBMS DBMS</w:t>
      </w:r>
      <w:r>
        <w:rPr>
          <w:rFonts w:eastAsia="Times New Roman" w:cstheme="minorHAnsi"/>
          <w:b/>
          <w:bCs/>
          <w:color w:val="000000"/>
          <w:lang w:eastAsia="en-IN"/>
        </w:rPr>
        <w:t>:</w:t>
      </w:r>
      <w:r w:rsidRPr="00380C00">
        <w:rPr>
          <w:rFonts w:eastAsia="Times New Roman" w:cstheme="minorHAnsi"/>
          <w:b/>
          <w:bCs/>
          <w:color w:val="000000"/>
          <w:lang w:eastAsia="en-IN"/>
        </w:rPr>
        <w:t xml:space="preserve"> </w:t>
      </w:r>
      <w:r w:rsidRPr="00380C00">
        <w:rPr>
          <w:rFonts w:eastAsia="Times New Roman" w:cstheme="minorHAnsi"/>
          <w:color w:val="000000"/>
          <w:lang w:eastAsia="en-IN"/>
        </w:rPr>
        <w:t>MS SQL 7.0, Oracle, MS-Access</w:t>
      </w:r>
    </w:p>
    <w:p w14:paraId="227679FC" w14:textId="36327324" w:rsidR="00606947" w:rsidRDefault="00606947" w:rsidP="00CD7D09">
      <w:pPr>
        <w:spacing w:after="0" w:line="240" w:lineRule="auto"/>
        <w:rPr>
          <w:rFonts w:eastAsia="Times New Roman" w:cstheme="minorHAnsi"/>
          <w:color w:val="000000"/>
          <w:lang w:eastAsia="en-IN"/>
        </w:rPr>
      </w:pPr>
    </w:p>
    <w:p w14:paraId="48780791" w14:textId="48CDC462" w:rsidR="00606947" w:rsidRDefault="00606947" w:rsidP="00CD7D09">
      <w:pPr>
        <w:spacing w:after="0" w:line="240" w:lineRule="auto"/>
        <w:rPr>
          <w:rFonts w:ascii="Cambria" w:hAnsi="Cambria" w:cs="Calibri Light"/>
          <w:sz w:val="20"/>
          <w:szCs w:val="20"/>
        </w:rPr>
      </w:pPr>
      <w:r w:rsidRPr="004F22A1">
        <w:rPr>
          <w:rFonts w:ascii="Cambria" w:hAnsi="Cambria" w:cs="Calibri Light"/>
          <w:sz w:val="20"/>
          <w:szCs w:val="20"/>
        </w:rPr>
        <w:t xml:space="preserve">Education: Bachelor’s </w:t>
      </w:r>
      <w:proofErr w:type="gramStart"/>
      <w:r w:rsidR="002C0F65">
        <w:rPr>
          <w:rFonts w:ascii="Cambria" w:hAnsi="Cambria" w:cs="Calibri Light"/>
          <w:sz w:val="20"/>
          <w:szCs w:val="20"/>
        </w:rPr>
        <w:t xml:space="preserve">from </w:t>
      </w:r>
      <w:r w:rsidRPr="004F22A1">
        <w:rPr>
          <w:rFonts w:ascii="Cambria" w:hAnsi="Cambria" w:cs="Calibri Light"/>
          <w:sz w:val="20"/>
          <w:szCs w:val="20"/>
        </w:rPr>
        <w:t xml:space="preserve"> JNTU</w:t>
      </w:r>
      <w:proofErr w:type="gramEnd"/>
      <w:r w:rsidRPr="004F22A1">
        <w:rPr>
          <w:rFonts w:ascii="Cambria" w:hAnsi="Cambria" w:cs="Calibri Light"/>
          <w:sz w:val="20"/>
          <w:szCs w:val="20"/>
        </w:rPr>
        <w:t xml:space="preserve"> – 2015</w:t>
      </w:r>
    </w:p>
    <w:p w14:paraId="6556F9D3" w14:textId="2D5711ED" w:rsidR="00606947" w:rsidRDefault="00606947" w:rsidP="00CD7D09">
      <w:pPr>
        <w:spacing w:after="0" w:line="240" w:lineRule="auto"/>
        <w:rPr>
          <w:rFonts w:eastAsia="Times New Roman" w:cstheme="minorHAnsi"/>
          <w:color w:val="000000"/>
          <w:lang w:eastAsia="en-IN"/>
        </w:rPr>
      </w:pPr>
      <w:r>
        <w:rPr>
          <w:rFonts w:ascii="Cambria" w:hAnsi="Cambria" w:cs="Calibri Light"/>
          <w:sz w:val="20"/>
          <w:szCs w:val="20"/>
        </w:rPr>
        <w:t xml:space="preserve">                     Masters from </w:t>
      </w:r>
      <w:proofErr w:type="gramStart"/>
      <w:r>
        <w:rPr>
          <w:rFonts w:ascii="Cambria" w:hAnsi="Cambria" w:cs="Calibri Light"/>
          <w:sz w:val="20"/>
          <w:szCs w:val="20"/>
        </w:rPr>
        <w:t>university  of</w:t>
      </w:r>
      <w:proofErr w:type="gramEnd"/>
      <w:r>
        <w:rPr>
          <w:rFonts w:ascii="Cambria" w:hAnsi="Cambria" w:cs="Calibri Light"/>
          <w:sz w:val="20"/>
          <w:szCs w:val="20"/>
        </w:rPr>
        <w:t xml:space="preserve"> </w:t>
      </w:r>
      <w:r w:rsidR="002C0F65" w:rsidRPr="002C0F65">
        <w:rPr>
          <w:rFonts w:ascii="Cambria" w:hAnsi="Cambria" w:cs="Calibri Light"/>
          <w:sz w:val="20"/>
          <w:szCs w:val="20"/>
        </w:rPr>
        <w:t>Illinois</w:t>
      </w:r>
      <w:r w:rsidR="002C0F65">
        <w:rPr>
          <w:rFonts w:ascii="Cambria" w:hAnsi="Cambria" w:cs="Calibri Light"/>
          <w:sz w:val="20"/>
          <w:szCs w:val="20"/>
        </w:rPr>
        <w:t xml:space="preserve"> 2019</w:t>
      </w:r>
    </w:p>
    <w:p w14:paraId="44D26076" w14:textId="77777777" w:rsidR="00CD7D09" w:rsidRPr="00380C00" w:rsidRDefault="00CD7D09" w:rsidP="00CD7D09">
      <w:pPr>
        <w:spacing w:after="0" w:line="240" w:lineRule="auto"/>
        <w:rPr>
          <w:rFonts w:eastAsia="Times New Roman" w:cstheme="minorHAnsi"/>
          <w:color w:val="25313D"/>
          <w:lang w:eastAsia="en-IN"/>
        </w:rPr>
      </w:pPr>
    </w:p>
    <w:p w14:paraId="55CB755E" w14:textId="77777777" w:rsidR="00CD7D09" w:rsidRPr="00E2254A" w:rsidRDefault="00CD7D09" w:rsidP="00CD7D09">
      <w:pPr>
        <w:spacing w:after="0" w:line="240" w:lineRule="auto"/>
        <w:ind w:left="-340" w:right="-284"/>
        <w:jc w:val="both"/>
        <w:rPr>
          <w:rFonts w:ascii="Calibri" w:hAnsi="Calibri" w:cs="Calibri"/>
          <w:b/>
          <w:bCs/>
          <w:color w:val="0D0D0D" w:themeColor="text1" w:themeTint="F2"/>
          <w:u w:val="single"/>
        </w:rPr>
      </w:pPr>
      <w:r w:rsidRPr="00E2254A">
        <w:rPr>
          <w:rFonts w:ascii="Calibri" w:hAnsi="Calibri" w:cs="Calibri"/>
          <w:b/>
          <w:bCs/>
          <w:color w:val="0D0D0D" w:themeColor="text1" w:themeTint="F2"/>
          <w:u w:val="single"/>
        </w:rPr>
        <w:t>Professional Experience:</w:t>
      </w:r>
    </w:p>
    <w:p w14:paraId="79628391" w14:textId="77777777" w:rsidR="00CD7D09" w:rsidRDefault="00CD7D09" w:rsidP="00CD7D09">
      <w:pPr>
        <w:spacing w:after="0" w:line="240" w:lineRule="auto"/>
        <w:ind w:right="-284"/>
        <w:jc w:val="both"/>
        <w:rPr>
          <w:rFonts w:ascii="Calibri" w:hAnsi="Calibri" w:cs="Calibri"/>
          <w:b/>
          <w:bCs/>
        </w:rPr>
      </w:pPr>
    </w:p>
    <w:p w14:paraId="535E4B82" w14:textId="6ABB3124" w:rsidR="00CD7D09" w:rsidRPr="00E2254A" w:rsidRDefault="00CD7D09" w:rsidP="00CD7D09">
      <w:pPr>
        <w:spacing w:after="0" w:line="240" w:lineRule="auto"/>
        <w:ind w:left="-340" w:right="-284"/>
        <w:jc w:val="both"/>
        <w:rPr>
          <w:rFonts w:ascii="Calibri" w:hAnsi="Calibri" w:cs="Calibri"/>
          <w:b/>
          <w:bCs/>
          <w:color w:val="0D0D0D" w:themeColor="text1" w:themeTint="F2"/>
        </w:rPr>
      </w:pPr>
      <w:r w:rsidRPr="00E2254A">
        <w:rPr>
          <w:rFonts w:ascii="Calibri" w:hAnsi="Calibri" w:cs="Calibri"/>
          <w:b/>
          <w:bCs/>
          <w:color w:val="0D0D0D" w:themeColor="text1" w:themeTint="F2"/>
        </w:rPr>
        <w:t xml:space="preserve">Client: </w:t>
      </w:r>
      <w:r>
        <w:rPr>
          <w:rFonts w:ascii="Calibri" w:hAnsi="Calibri" w:cs="Calibri"/>
          <w:b/>
          <w:bCs/>
          <w:color w:val="0D0D0D" w:themeColor="text1" w:themeTint="F2"/>
        </w:rPr>
        <w:t>Optum, Tampa, FL</w:t>
      </w:r>
      <w:r>
        <w:rPr>
          <w:rFonts w:ascii="Calibri" w:hAnsi="Calibri" w:cs="Calibri"/>
          <w:b/>
          <w:bCs/>
          <w:color w:val="0D0D0D" w:themeColor="text1" w:themeTint="F2"/>
        </w:rPr>
        <w:tab/>
      </w:r>
      <w:r>
        <w:rPr>
          <w:rFonts w:ascii="Calibri" w:hAnsi="Calibri" w:cs="Calibri"/>
          <w:b/>
          <w:bCs/>
          <w:color w:val="0D0D0D" w:themeColor="text1" w:themeTint="F2"/>
        </w:rPr>
        <w:tab/>
      </w:r>
      <w:r>
        <w:rPr>
          <w:rFonts w:ascii="Calibri" w:hAnsi="Calibri" w:cs="Calibri"/>
          <w:b/>
          <w:bCs/>
          <w:color w:val="0D0D0D" w:themeColor="text1" w:themeTint="F2"/>
        </w:rPr>
        <w:tab/>
      </w:r>
      <w:r>
        <w:rPr>
          <w:rFonts w:ascii="Calibri" w:hAnsi="Calibri" w:cs="Calibri"/>
          <w:b/>
          <w:bCs/>
          <w:color w:val="0D0D0D" w:themeColor="text1" w:themeTint="F2"/>
        </w:rPr>
        <w:tab/>
      </w:r>
      <w:r>
        <w:rPr>
          <w:rFonts w:ascii="Calibri" w:hAnsi="Calibri" w:cs="Calibri"/>
          <w:b/>
          <w:bCs/>
          <w:color w:val="0D0D0D" w:themeColor="text1" w:themeTint="F2"/>
        </w:rPr>
        <w:tab/>
      </w:r>
      <w:r w:rsidR="002C0F65">
        <w:rPr>
          <w:rFonts w:ascii="Calibri" w:hAnsi="Calibri" w:cs="Calibri"/>
          <w:b/>
          <w:bCs/>
          <w:color w:val="0D0D0D" w:themeColor="text1" w:themeTint="F2"/>
        </w:rPr>
        <w:t xml:space="preserve"> </w:t>
      </w:r>
      <w:r>
        <w:rPr>
          <w:rFonts w:ascii="Calibri" w:hAnsi="Calibri" w:cs="Calibri"/>
          <w:b/>
          <w:bCs/>
          <w:color w:val="0D0D0D" w:themeColor="text1" w:themeTint="F2"/>
        </w:rPr>
        <w:tab/>
      </w:r>
      <w:r>
        <w:rPr>
          <w:rFonts w:ascii="Calibri" w:hAnsi="Calibri" w:cs="Calibri"/>
          <w:b/>
          <w:bCs/>
          <w:color w:val="0D0D0D" w:themeColor="text1" w:themeTint="F2"/>
        </w:rPr>
        <w:tab/>
        <w:t xml:space="preserve">                 Mar 2023 – </w:t>
      </w:r>
      <w:proofErr w:type="gramStart"/>
      <w:r>
        <w:rPr>
          <w:rFonts w:ascii="Calibri" w:hAnsi="Calibri" w:cs="Calibri"/>
          <w:b/>
          <w:bCs/>
          <w:color w:val="0D0D0D" w:themeColor="text1" w:themeTint="F2"/>
        </w:rPr>
        <w:t>Till</w:t>
      </w:r>
      <w:proofErr w:type="gramEnd"/>
      <w:r>
        <w:rPr>
          <w:rFonts w:ascii="Calibri" w:hAnsi="Calibri" w:cs="Calibri"/>
          <w:b/>
          <w:bCs/>
          <w:color w:val="0D0D0D" w:themeColor="text1" w:themeTint="F2"/>
        </w:rPr>
        <w:t xml:space="preserve"> date</w:t>
      </w:r>
    </w:p>
    <w:p w14:paraId="6383A18D" w14:textId="77777777" w:rsidR="00CD7D09" w:rsidRPr="00E2254A" w:rsidRDefault="00CD7D09" w:rsidP="00CD7D09">
      <w:pPr>
        <w:spacing w:after="0" w:line="240" w:lineRule="auto"/>
        <w:ind w:left="-340" w:right="-284"/>
        <w:jc w:val="both"/>
        <w:rPr>
          <w:rFonts w:ascii="Calibri" w:hAnsi="Calibri" w:cs="Calibri"/>
          <w:color w:val="0D0D0D" w:themeColor="text1" w:themeTint="F2"/>
        </w:rPr>
      </w:pPr>
      <w:r w:rsidRPr="00E2254A">
        <w:rPr>
          <w:rFonts w:ascii="Calibri" w:hAnsi="Calibri" w:cs="Calibri"/>
          <w:b/>
          <w:bCs/>
          <w:color w:val="0D0D0D" w:themeColor="text1" w:themeTint="F2"/>
        </w:rPr>
        <w:t>Role:</w:t>
      </w:r>
      <w:r w:rsidRPr="00E2254A">
        <w:rPr>
          <w:rFonts w:ascii="Calibri" w:hAnsi="Calibri" w:cs="Calibri"/>
          <w:color w:val="0D0D0D" w:themeColor="text1" w:themeTint="F2"/>
        </w:rPr>
        <w:t xml:space="preserve"> </w:t>
      </w:r>
      <w:r w:rsidRPr="00E2254A">
        <w:rPr>
          <w:rFonts w:ascii="Calibri" w:hAnsi="Calibri" w:cs="Calibri"/>
          <w:b/>
          <w:bCs/>
          <w:color w:val="0D0D0D" w:themeColor="text1" w:themeTint="F2"/>
        </w:rPr>
        <w:t>Senior</w:t>
      </w:r>
      <w:r w:rsidRPr="00E2254A">
        <w:rPr>
          <w:rFonts w:ascii="Calibri" w:hAnsi="Calibri" w:cs="Calibri"/>
          <w:color w:val="0D0D0D" w:themeColor="text1" w:themeTint="F2"/>
        </w:rPr>
        <w:t xml:space="preserve"> </w:t>
      </w:r>
      <w:r w:rsidRPr="00E2254A">
        <w:rPr>
          <w:rFonts w:cstheme="minorHAnsi"/>
          <w:b/>
          <w:color w:val="0D0D0D" w:themeColor="text1" w:themeTint="F2"/>
        </w:rPr>
        <w:t>SAP ABAP Consultant</w:t>
      </w:r>
    </w:p>
    <w:p w14:paraId="4BD98A92" w14:textId="77777777" w:rsidR="00CD7D09" w:rsidRPr="00E2254A" w:rsidRDefault="00CD7D09" w:rsidP="00CD7D09">
      <w:pPr>
        <w:spacing w:after="0" w:line="240" w:lineRule="auto"/>
        <w:ind w:left="-624"/>
        <w:rPr>
          <w:rFonts w:eastAsia="Times New Roman" w:cstheme="minorHAnsi"/>
          <w:color w:val="0D0D0D" w:themeColor="text1" w:themeTint="F2"/>
          <w:lang w:eastAsia="en-IN"/>
        </w:rPr>
      </w:pPr>
      <w:r w:rsidRPr="00E2254A">
        <w:rPr>
          <w:rFonts w:eastAsia="Times New Roman" w:cstheme="minorHAnsi"/>
          <w:b/>
          <w:bCs/>
          <w:color w:val="0D0D0D" w:themeColor="text1" w:themeTint="F2"/>
          <w:lang w:eastAsia="en-IN"/>
        </w:rPr>
        <w:t xml:space="preserve">      Responsibilities:</w:t>
      </w:r>
    </w:p>
    <w:p w14:paraId="73A5CF8A" w14:textId="77777777" w:rsidR="00CD7D09" w:rsidRPr="000F507A" w:rsidRDefault="00CD7D09" w:rsidP="00CD7D09">
      <w:pPr>
        <w:numPr>
          <w:ilvl w:val="0"/>
          <w:numId w:val="2"/>
        </w:numPr>
        <w:spacing w:after="0" w:line="240" w:lineRule="auto"/>
        <w:ind w:left="77" w:right="-283"/>
        <w:jc w:val="both"/>
        <w:rPr>
          <w:rFonts w:eastAsia="Times New Roman" w:cstheme="minorHAnsi"/>
          <w:color w:val="0D0D0D" w:themeColor="text1" w:themeTint="F2"/>
          <w:lang w:eastAsia="en-IN"/>
        </w:rPr>
      </w:pPr>
      <w:r>
        <w:rPr>
          <w:rFonts w:eastAsia="Times New Roman" w:cstheme="minorHAnsi"/>
          <w:color w:val="0D0D0D" w:themeColor="text1" w:themeTint="F2"/>
          <w:lang w:eastAsia="en-IN"/>
        </w:rPr>
        <w:t>Have Experience in p</w:t>
      </w:r>
      <w:r w:rsidRPr="000F507A">
        <w:rPr>
          <w:rFonts w:eastAsia="Times New Roman" w:cstheme="minorHAnsi"/>
          <w:color w:val="0D0D0D" w:themeColor="text1" w:themeTint="F2"/>
          <w:lang w:eastAsia="en-IN"/>
        </w:rPr>
        <w:t xml:space="preserve">rogramming knowledge in </w:t>
      </w:r>
      <w:r w:rsidRPr="00A41FEC">
        <w:rPr>
          <w:rFonts w:eastAsia="Times New Roman" w:cstheme="minorHAnsi"/>
          <w:b/>
          <w:bCs/>
          <w:color w:val="0D0D0D" w:themeColor="text1" w:themeTint="F2"/>
          <w:lang w:eastAsia="en-IN"/>
        </w:rPr>
        <w:t xml:space="preserve">MM, SD, HR </w:t>
      </w:r>
      <w:r w:rsidRPr="00A41FEC">
        <w:rPr>
          <w:rFonts w:eastAsia="Times New Roman" w:cstheme="minorHAnsi"/>
          <w:color w:val="0D0D0D" w:themeColor="text1" w:themeTint="F2"/>
          <w:lang w:eastAsia="en-IN"/>
        </w:rPr>
        <w:t>and</w:t>
      </w:r>
      <w:r w:rsidRPr="00A41FEC">
        <w:rPr>
          <w:rFonts w:eastAsia="Times New Roman" w:cstheme="minorHAnsi"/>
          <w:b/>
          <w:bCs/>
          <w:color w:val="0D0D0D" w:themeColor="text1" w:themeTint="F2"/>
          <w:lang w:eastAsia="en-IN"/>
        </w:rPr>
        <w:t xml:space="preserve"> FI Modules</w:t>
      </w:r>
      <w:r w:rsidRPr="000F507A">
        <w:rPr>
          <w:rFonts w:eastAsia="Times New Roman" w:cstheme="minorHAnsi"/>
          <w:color w:val="0D0D0D" w:themeColor="text1" w:themeTint="F2"/>
          <w:lang w:eastAsia="en-IN"/>
        </w:rPr>
        <w:t>.</w:t>
      </w:r>
    </w:p>
    <w:p w14:paraId="3B17CC6E"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Coordinat</w:t>
      </w:r>
      <w:r>
        <w:rPr>
          <w:rFonts w:eastAsia="Times New Roman" w:cstheme="minorHAnsi"/>
          <w:color w:val="0D0D0D" w:themeColor="text1" w:themeTint="F2"/>
          <w:lang w:eastAsia="en-IN"/>
        </w:rPr>
        <w:t>ed</w:t>
      </w:r>
      <w:r w:rsidRPr="000F507A">
        <w:rPr>
          <w:rFonts w:eastAsia="Times New Roman" w:cstheme="minorHAnsi"/>
          <w:color w:val="0D0D0D" w:themeColor="text1" w:themeTint="F2"/>
          <w:lang w:eastAsia="en-IN"/>
        </w:rPr>
        <w:t xml:space="preserve"> with functional team to understand the functional requirements end to end for complex projects within and suggesting the better ways of achieving the requirement.</w:t>
      </w:r>
    </w:p>
    <w:p w14:paraId="1B0A7600"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Designing the Technical specification from the functional specification.</w:t>
      </w:r>
    </w:p>
    <w:p w14:paraId="7B5D8FE6"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Look in technical feasibility of the solution along with functional team members.</w:t>
      </w:r>
    </w:p>
    <w:p w14:paraId="4F6669B5"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Worked on all modelling activities creating Attribute Views, Analytical Views and Calculation Views.</w:t>
      </w:r>
    </w:p>
    <w:p w14:paraId="26F22809"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Worked on advanced modelling features like, Restricted Columns, Calculated Columns, Input Parameters, Variables and Filters.</w:t>
      </w:r>
    </w:p>
    <w:p w14:paraId="32F6AE99"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Worked on creating Analytical Privileges and other privileges thus implanting security management.</w:t>
      </w:r>
    </w:p>
    <w:p w14:paraId="3C94E871"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Worked on data provisioning and </w:t>
      </w:r>
      <w:r w:rsidRPr="00A41FEC">
        <w:rPr>
          <w:rFonts w:eastAsia="Times New Roman" w:cstheme="minorHAnsi"/>
          <w:b/>
          <w:bCs/>
          <w:color w:val="0D0D0D" w:themeColor="text1" w:themeTint="F2"/>
          <w:lang w:eastAsia="en-IN"/>
        </w:rPr>
        <w:t>ETL based</w:t>
      </w:r>
      <w:r w:rsidRPr="000F507A">
        <w:rPr>
          <w:rFonts w:eastAsia="Times New Roman" w:cstheme="minorHAnsi"/>
          <w:color w:val="0D0D0D" w:themeColor="text1" w:themeTint="F2"/>
          <w:lang w:eastAsia="en-IN"/>
        </w:rPr>
        <w:t xml:space="preserve"> replication data.</w:t>
      </w:r>
    </w:p>
    <w:p w14:paraId="37A60E1E"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Worked on real time replication technique using </w:t>
      </w:r>
      <w:r w:rsidRPr="005F2F89">
        <w:rPr>
          <w:rFonts w:eastAsia="Times New Roman" w:cstheme="minorHAnsi"/>
          <w:b/>
          <w:bCs/>
          <w:color w:val="0D0D0D" w:themeColor="text1" w:themeTint="F2"/>
          <w:lang w:eastAsia="en-IN"/>
        </w:rPr>
        <w:t>SLT</w:t>
      </w:r>
      <w:r w:rsidRPr="000F507A">
        <w:rPr>
          <w:rFonts w:eastAsia="Times New Roman" w:cstheme="minorHAnsi"/>
          <w:color w:val="0D0D0D" w:themeColor="text1" w:themeTint="F2"/>
          <w:lang w:eastAsia="en-IN"/>
        </w:rPr>
        <w:t xml:space="preserve"> replication server.</w:t>
      </w:r>
    </w:p>
    <w:p w14:paraId="78787148"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Developed BEX reports on Delivery, Billing, Inventory, Account Receivable and general ledger.</w:t>
      </w:r>
    </w:p>
    <w:p w14:paraId="3F9ED5EF"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Knowledge in creating Data Dictionary (</w:t>
      </w:r>
      <w:r w:rsidRPr="005F2F89">
        <w:rPr>
          <w:rFonts w:eastAsia="Times New Roman" w:cstheme="minorHAnsi"/>
          <w:b/>
          <w:bCs/>
          <w:color w:val="0D0D0D" w:themeColor="text1" w:themeTint="F2"/>
          <w:lang w:eastAsia="en-IN"/>
        </w:rPr>
        <w:t>DDIC</w:t>
      </w:r>
      <w:r w:rsidRPr="000F507A">
        <w:rPr>
          <w:rFonts w:eastAsia="Times New Roman" w:cstheme="minorHAnsi"/>
          <w:color w:val="0D0D0D" w:themeColor="text1" w:themeTint="F2"/>
          <w:lang w:eastAsia="en-IN"/>
        </w:rPr>
        <w:t>) Objects like Search Help, Domains, Data Elements, Structure, Tables, Views and Lock Objects.</w:t>
      </w:r>
    </w:p>
    <w:p w14:paraId="4B82188D"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Involved in creating Tables and Table maintenance generator.</w:t>
      </w:r>
    </w:p>
    <w:p w14:paraId="58F4B42F"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Experience in Developing </w:t>
      </w:r>
      <w:r w:rsidRPr="005F2F89">
        <w:rPr>
          <w:rFonts w:eastAsia="Times New Roman" w:cstheme="minorHAnsi"/>
          <w:b/>
          <w:bCs/>
          <w:color w:val="0D0D0D" w:themeColor="text1" w:themeTint="F2"/>
          <w:lang w:eastAsia="en-IN"/>
        </w:rPr>
        <w:t>ALV</w:t>
      </w:r>
      <w:r w:rsidRPr="000F507A">
        <w:rPr>
          <w:rFonts w:eastAsia="Times New Roman" w:cstheme="minorHAnsi"/>
          <w:color w:val="0D0D0D" w:themeColor="text1" w:themeTint="F2"/>
          <w:lang w:eastAsia="en-IN"/>
        </w:rPr>
        <w:t>, Classical and Interactive Report.</w:t>
      </w:r>
    </w:p>
    <w:p w14:paraId="3EB15C8B"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Developed and Modified Dialog Programming using Screen Painter and Menu Painter and Table Control along with Multiple Screen dialogue.</w:t>
      </w:r>
    </w:p>
    <w:p w14:paraId="353828CC"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Developed </w:t>
      </w:r>
      <w:r w:rsidRPr="005E287C">
        <w:rPr>
          <w:rFonts w:eastAsia="Times New Roman" w:cstheme="minorHAnsi"/>
          <w:color w:val="0D0D0D" w:themeColor="text1" w:themeTint="F2"/>
          <w:lang w:eastAsia="en-IN"/>
        </w:rPr>
        <w:t>Smart forms</w:t>
      </w:r>
      <w:r w:rsidRPr="000F507A">
        <w:rPr>
          <w:rFonts w:eastAsia="Times New Roman" w:cstheme="minorHAnsi"/>
          <w:color w:val="0D0D0D" w:themeColor="text1" w:themeTint="F2"/>
          <w:lang w:eastAsia="en-IN"/>
        </w:rPr>
        <w:t xml:space="preserve"> and hand off </w:t>
      </w:r>
      <w:r w:rsidRPr="005F2F89">
        <w:rPr>
          <w:rFonts w:eastAsia="Times New Roman" w:cstheme="minorHAnsi"/>
          <w:b/>
          <w:bCs/>
          <w:color w:val="0D0D0D" w:themeColor="text1" w:themeTint="F2"/>
          <w:lang w:eastAsia="en-IN"/>
        </w:rPr>
        <w:t>Scripts</w:t>
      </w:r>
      <w:r w:rsidRPr="000F507A">
        <w:rPr>
          <w:rFonts w:eastAsia="Times New Roman" w:cstheme="minorHAnsi"/>
          <w:color w:val="0D0D0D" w:themeColor="text1" w:themeTint="F2"/>
          <w:lang w:eastAsia="en-IN"/>
        </w:rPr>
        <w:t xml:space="preserve"> for different Cheque format.</w:t>
      </w:r>
    </w:p>
    <w:p w14:paraId="4681EDF4"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Developed Daily/Weekly Auto-Mail Report As per Functional Requirement in </w:t>
      </w:r>
      <w:r w:rsidRPr="005F2F89">
        <w:rPr>
          <w:rFonts w:eastAsia="Times New Roman" w:cstheme="minorHAnsi"/>
          <w:b/>
          <w:bCs/>
          <w:color w:val="0D0D0D" w:themeColor="text1" w:themeTint="F2"/>
          <w:lang w:eastAsia="en-IN"/>
        </w:rPr>
        <w:t>SAP</w:t>
      </w:r>
      <w:r w:rsidRPr="000F507A">
        <w:rPr>
          <w:rFonts w:eastAsia="Times New Roman" w:cstheme="minorHAnsi"/>
          <w:color w:val="0D0D0D" w:themeColor="text1" w:themeTint="F2"/>
          <w:lang w:eastAsia="en-IN"/>
        </w:rPr>
        <w:t>.</w:t>
      </w:r>
    </w:p>
    <w:p w14:paraId="01928D4D"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Developed mass data upload programs using </w:t>
      </w:r>
      <w:r w:rsidRPr="005F2F89">
        <w:rPr>
          <w:rFonts w:eastAsia="Times New Roman" w:cstheme="minorHAnsi"/>
          <w:b/>
          <w:bCs/>
          <w:color w:val="0D0D0D" w:themeColor="text1" w:themeTint="F2"/>
          <w:lang w:eastAsia="en-IN"/>
        </w:rPr>
        <w:t>BDC</w:t>
      </w:r>
      <w:r w:rsidRPr="000F507A">
        <w:rPr>
          <w:rFonts w:eastAsia="Times New Roman" w:cstheme="minorHAnsi"/>
          <w:color w:val="0D0D0D" w:themeColor="text1" w:themeTint="F2"/>
          <w:lang w:eastAsia="en-IN"/>
        </w:rPr>
        <w:t xml:space="preserve"> (Call Transaction) and </w:t>
      </w:r>
      <w:r w:rsidRPr="00E2254A">
        <w:rPr>
          <w:rFonts w:eastAsia="Times New Roman" w:cstheme="minorHAnsi"/>
          <w:b/>
          <w:bCs/>
          <w:color w:val="0D0D0D" w:themeColor="text1" w:themeTint="F2"/>
          <w:lang w:eastAsia="en-IN"/>
        </w:rPr>
        <w:t>LSMW</w:t>
      </w:r>
      <w:r w:rsidRPr="000F507A">
        <w:rPr>
          <w:rFonts w:eastAsia="Times New Roman" w:cstheme="minorHAnsi"/>
          <w:color w:val="0D0D0D" w:themeColor="text1" w:themeTint="F2"/>
          <w:lang w:eastAsia="en-IN"/>
        </w:rPr>
        <w:t>.</w:t>
      </w:r>
    </w:p>
    <w:p w14:paraId="6E436669"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Developed Reports and Forms for HR module as per the requirements like Payslip Report and Form, CTC report, CAGR report, </w:t>
      </w:r>
      <w:r w:rsidRPr="005E287C">
        <w:rPr>
          <w:rFonts w:eastAsia="Times New Roman" w:cstheme="minorHAnsi"/>
          <w:color w:val="0D0D0D" w:themeColor="text1" w:themeTint="F2"/>
          <w:lang w:eastAsia="en-IN"/>
        </w:rPr>
        <w:t>new joiners</w:t>
      </w:r>
      <w:r w:rsidRPr="000F507A">
        <w:rPr>
          <w:rFonts w:eastAsia="Times New Roman" w:cstheme="minorHAnsi"/>
          <w:color w:val="0D0D0D" w:themeColor="text1" w:themeTint="F2"/>
          <w:lang w:eastAsia="en-IN"/>
        </w:rPr>
        <w:t xml:space="preserve"> &amp; </w:t>
      </w:r>
      <w:r w:rsidRPr="005E287C">
        <w:rPr>
          <w:rFonts w:eastAsia="Times New Roman" w:cstheme="minorHAnsi"/>
          <w:color w:val="0D0D0D" w:themeColor="text1" w:themeTint="F2"/>
          <w:lang w:eastAsia="en-IN"/>
        </w:rPr>
        <w:t>Resigned</w:t>
      </w:r>
      <w:r w:rsidRPr="000F507A">
        <w:rPr>
          <w:rFonts w:eastAsia="Times New Roman" w:cstheme="minorHAnsi"/>
          <w:color w:val="0D0D0D" w:themeColor="text1" w:themeTint="F2"/>
          <w:lang w:eastAsia="en-IN"/>
        </w:rPr>
        <w:t xml:space="preserve"> employee Report and Increment letter.</w:t>
      </w:r>
    </w:p>
    <w:p w14:paraId="2ABCC721"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 xml:space="preserve">Modified Custom Reports in Enterprise Portal using </w:t>
      </w:r>
      <w:r w:rsidRPr="00A41FEC">
        <w:rPr>
          <w:rFonts w:eastAsia="Times New Roman" w:cstheme="minorHAnsi"/>
          <w:b/>
          <w:bCs/>
          <w:color w:val="0D0D0D" w:themeColor="text1" w:themeTint="F2"/>
          <w:lang w:eastAsia="en-IN"/>
        </w:rPr>
        <w:t>ABAP Web Dynpro</w:t>
      </w:r>
      <w:r w:rsidRPr="000F507A">
        <w:rPr>
          <w:rFonts w:eastAsia="Times New Roman" w:cstheme="minorHAnsi"/>
          <w:color w:val="0D0D0D" w:themeColor="text1" w:themeTint="F2"/>
          <w:lang w:eastAsia="en-IN"/>
        </w:rPr>
        <w:t>.</w:t>
      </w:r>
    </w:p>
    <w:p w14:paraId="272FFB1B" w14:textId="77777777" w:rsidR="00CD7D09" w:rsidRPr="000F507A" w:rsidRDefault="00CD7D09" w:rsidP="00CD7D09">
      <w:pPr>
        <w:numPr>
          <w:ilvl w:val="0"/>
          <w:numId w:val="2"/>
        </w:numPr>
        <w:spacing w:before="100" w:beforeAutospacing="1" w:after="100" w:afterAutospacing="1"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ABAP developments and enhancement as well as maintenance and monitoring.</w:t>
      </w:r>
    </w:p>
    <w:p w14:paraId="76C10489" w14:textId="77777777" w:rsidR="00CD7D09" w:rsidRDefault="00CD7D09" w:rsidP="00CD7D09">
      <w:pPr>
        <w:numPr>
          <w:ilvl w:val="0"/>
          <w:numId w:val="2"/>
        </w:numPr>
        <w:spacing w:after="0" w:line="240" w:lineRule="auto"/>
        <w:ind w:left="77" w:right="-283"/>
        <w:jc w:val="both"/>
        <w:rPr>
          <w:rFonts w:eastAsia="Times New Roman" w:cstheme="minorHAnsi"/>
          <w:color w:val="0D0D0D" w:themeColor="text1" w:themeTint="F2"/>
          <w:lang w:eastAsia="en-IN"/>
        </w:rPr>
      </w:pPr>
      <w:r w:rsidRPr="000F507A">
        <w:rPr>
          <w:rFonts w:eastAsia="Times New Roman" w:cstheme="minorHAnsi"/>
          <w:color w:val="0D0D0D" w:themeColor="text1" w:themeTint="F2"/>
          <w:lang w:eastAsia="en-IN"/>
        </w:rPr>
        <w:t>Bug fixings and Code review.</w:t>
      </w:r>
    </w:p>
    <w:p w14:paraId="65D7F1C8" w14:textId="77777777" w:rsidR="00CD7D09" w:rsidRDefault="00CD7D09" w:rsidP="00CD7D09">
      <w:pPr>
        <w:numPr>
          <w:ilvl w:val="0"/>
          <w:numId w:val="2"/>
        </w:numPr>
        <w:spacing w:after="0" w:line="240" w:lineRule="auto"/>
        <w:ind w:left="77" w:right="-283"/>
        <w:jc w:val="both"/>
        <w:rPr>
          <w:rFonts w:eastAsia="Times New Roman" w:cstheme="minorHAnsi"/>
          <w:color w:val="0D0D0D" w:themeColor="text1" w:themeTint="F2"/>
          <w:lang w:eastAsia="en-IN"/>
        </w:rPr>
      </w:pPr>
      <w:r w:rsidRPr="00F10FCD">
        <w:rPr>
          <w:rFonts w:eastAsia="Times New Roman" w:cstheme="minorHAnsi"/>
          <w:color w:val="0D0D0D" w:themeColor="text1" w:themeTint="F2"/>
          <w:lang w:eastAsia="en-IN"/>
        </w:rPr>
        <w:t>Across multiple projects, experience in designing and defining Functional and Technical specifications for RICEF objects</w:t>
      </w:r>
    </w:p>
    <w:p w14:paraId="286362CB" w14:textId="77777777" w:rsidR="00CD7D09" w:rsidRDefault="00CD7D09" w:rsidP="00CD7D09">
      <w:pPr>
        <w:spacing w:after="0" w:line="240" w:lineRule="auto"/>
        <w:ind w:left="-283" w:right="-283"/>
        <w:jc w:val="both"/>
        <w:rPr>
          <w:rFonts w:cstheme="minorHAnsi"/>
          <w:b/>
          <w:color w:val="0D0D0D" w:themeColor="text1" w:themeTint="F2"/>
        </w:rPr>
      </w:pPr>
    </w:p>
    <w:p w14:paraId="07D1D71F" w14:textId="77777777" w:rsidR="00CD7D09" w:rsidRDefault="00CD7D09" w:rsidP="00CD7D09">
      <w:pPr>
        <w:spacing w:after="0" w:line="240" w:lineRule="auto"/>
        <w:ind w:left="-284" w:right="-283"/>
        <w:jc w:val="both"/>
        <w:rPr>
          <w:rFonts w:cstheme="minorHAnsi"/>
          <w:b/>
          <w:color w:val="0D0D0D" w:themeColor="text1" w:themeTint="F2"/>
        </w:rPr>
      </w:pPr>
      <w:r>
        <w:rPr>
          <w:rFonts w:cstheme="minorHAnsi"/>
          <w:b/>
          <w:color w:val="0D0D0D" w:themeColor="text1" w:themeTint="F2"/>
        </w:rPr>
        <w:t xml:space="preserve">Client: Vanguard, </w:t>
      </w:r>
      <w:r w:rsidRPr="003B7D73">
        <w:rPr>
          <w:rFonts w:cstheme="minorHAnsi"/>
          <w:b/>
          <w:color w:val="0D0D0D" w:themeColor="text1" w:themeTint="F2"/>
        </w:rPr>
        <w:t>Philadelphia,</w:t>
      </w:r>
      <w:r>
        <w:rPr>
          <w:rFonts w:cstheme="minorHAnsi"/>
          <w:b/>
          <w:color w:val="0D0D0D" w:themeColor="text1" w:themeTint="F2"/>
        </w:rPr>
        <w:t xml:space="preserve"> </w:t>
      </w:r>
      <w:r w:rsidRPr="003B7D73">
        <w:rPr>
          <w:rFonts w:cstheme="minorHAnsi"/>
          <w:b/>
          <w:color w:val="0D0D0D" w:themeColor="text1" w:themeTint="F2"/>
        </w:rPr>
        <w:t>PA</w:t>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r>
      <w:r>
        <w:rPr>
          <w:rFonts w:cstheme="minorHAnsi"/>
          <w:b/>
          <w:color w:val="0D0D0D" w:themeColor="text1" w:themeTint="F2"/>
        </w:rPr>
        <w:tab/>
        <w:t xml:space="preserve">                                                  Jan 2022 - Feb 2023</w:t>
      </w:r>
    </w:p>
    <w:p w14:paraId="18367DC8" w14:textId="77777777" w:rsidR="00CD7D09" w:rsidRDefault="00CD7D09" w:rsidP="00CD7D09">
      <w:pPr>
        <w:spacing w:after="0" w:line="240" w:lineRule="auto"/>
        <w:ind w:left="-284" w:right="-283"/>
        <w:jc w:val="both"/>
        <w:rPr>
          <w:rFonts w:cstheme="minorHAnsi"/>
          <w:b/>
          <w:color w:val="0D0D0D" w:themeColor="text1" w:themeTint="F2"/>
        </w:rPr>
      </w:pPr>
      <w:r>
        <w:rPr>
          <w:rFonts w:cstheme="minorHAnsi"/>
          <w:b/>
          <w:color w:val="0D0D0D" w:themeColor="text1" w:themeTint="F2"/>
        </w:rPr>
        <w:t xml:space="preserve">Role: Senior </w:t>
      </w:r>
      <w:r w:rsidRPr="00A41FEC">
        <w:rPr>
          <w:rFonts w:cstheme="minorHAnsi"/>
          <w:b/>
          <w:color w:val="0D0D0D" w:themeColor="text1" w:themeTint="F2"/>
        </w:rPr>
        <w:t>SAP ABAP Consultant</w:t>
      </w:r>
    </w:p>
    <w:p w14:paraId="7D841A00" w14:textId="77777777" w:rsidR="00CD7D09" w:rsidRDefault="00CD7D09" w:rsidP="00CD7D09">
      <w:pPr>
        <w:spacing w:after="0" w:line="240" w:lineRule="auto"/>
        <w:ind w:left="-284" w:right="-283"/>
        <w:jc w:val="both"/>
        <w:rPr>
          <w:rFonts w:eastAsia="Times New Roman" w:cstheme="minorHAnsi"/>
          <w:color w:val="0D0D0D" w:themeColor="text1" w:themeTint="F2"/>
          <w:lang w:eastAsia="en-IN"/>
        </w:rPr>
      </w:pPr>
    </w:p>
    <w:p w14:paraId="4FE6629E" w14:textId="77777777" w:rsidR="00CD7D09" w:rsidRPr="00A41FEC" w:rsidRDefault="00CD7D09" w:rsidP="00CD7D09">
      <w:pPr>
        <w:tabs>
          <w:tab w:val="left" w:pos="1170"/>
        </w:tabs>
        <w:spacing w:after="0" w:line="240" w:lineRule="auto"/>
        <w:ind w:left="-284"/>
        <w:jc w:val="both"/>
        <w:rPr>
          <w:rFonts w:cstheme="minorHAnsi"/>
          <w:b/>
          <w:color w:val="0D0D0D" w:themeColor="text1" w:themeTint="F2"/>
        </w:rPr>
      </w:pPr>
      <w:r w:rsidRPr="00A41FEC">
        <w:rPr>
          <w:rFonts w:cstheme="minorHAnsi"/>
          <w:b/>
          <w:color w:val="0D0D0D" w:themeColor="text1" w:themeTint="F2"/>
        </w:rPr>
        <w:t>Responsibilities:</w:t>
      </w:r>
    </w:p>
    <w:p w14:paraId="54622189" w14:textId="77777777" w:rsidR="00CD7D09" w:rsidRPr="00A41FEC" w:rsidRDefault="00CD7D09" w:rsidP="00CD7D09">
      <w:pPr>
        <w:numPr>
          <w:ilvl w:val="0"/>
          <w:numId w:val="3"/>
        </w:numPr>
        <w:shd w:val="clear" w:color="auto" w:fill="FFFFFF"/>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Developed </w:t>
      </w:r>
      <w:r w:rsidRPr="00A41FEC">
        <w:rPr>
          <w:rStyle w:val="Strong"/>
          <w:rFonts w:cstheme="minorHAnsi"/>
          <w:color w:val="0D0D0D" w:themeColor="text1" w:themeTint="F2"/>
        </w:rPr>
        <w:t>OData</w:t>
      </w:r>
      <w:r w:rsidRPr="00A41FEC">
        <w:rPr>
          <w:rFonts w:cstheme="minorHAnsi"/>
          <w:b/>
          <w:bCs/>
          <w:color w:val="0D0D0D" w:themeColor="text1" w:themeTint="F2"/>
        </w:rPr>
        <w:t> </w:t>
      </w:r>
      <w:r w:rsidRPr="00A41FEC">
        <w:rPr>
          <w:rFonts w:cstheme="minorHAnsi"/>
          <w:color w:val="0D0D0D" w:themeColor="text1" w:themeTint="F2"/>
        </w:rPr>
        <w:t>services for sales order creation.</w:t>
      </w:r>
    </w:p>
    <w:p w14:paraId="53AD7250"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bookmarkStart w:id="0" w:name="_GoBack"/>
      <w:bookmarkEnd w:id="0"/>
      <w:r w:rsidRPr="00A41FEC">
        <w:rPr>
          <w:rFonts w:cstheme="minorHAnsi"/>
          <w:color w:val="0D0D0D" w:themeColor="text1" w:themeTint="F2"/>
        </w:rPr>
        <w:lastRenderedPageBreak/>
        <w:t xml:space="preserve">Added custom field at Purchase Requestion Item level.   </w:t>
      </w:r>
    </w:p>
    <w:p w14:paraId="40075655"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Added Additional fields in OTC mass tool /AFS/MDC tool, using BADI and maintained configuration in SPRO.</w:t>
      </w:r>
    </w:p>
    <w:p w14:paraId="7487CA9A" w14:textId="77777777" w:rsidR="00CD7D09" w:rsidRPr="00A41FEC" w:rsidRDefault="00CD7D09" w:rsidP="00CD7D09">
      <w:pPr>
        <w:numPr>
          <w:ilvl w:val="0"/>
          <w:numId w:val="3"/>
        </w:numPr>
        <w:shd w:val="clear" w:color="auto" w:fill="FFFFFF"/>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Developed and Modified Dialog programming using Screen painter and Menu painter and Table control along with multiple screen dialogue.</w:t>
      </w:r>
    </w:p>
    <w:p w14:paraId="187459FA" w14:textId="77777777" w:rsidR="00CD7D09" w:rsidRPr="00A41FEC" w:rsidRDefault="00CD7D09" w:rsidP="00CD7D09">
      <w:pPr>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Create</w:t>
      </w:r>
      <w:r>
        <w:rPr>
          <w:rFonts w:cstheme="minorHAnsi"/>
          <w:color w:val="0D0D0D" w:themeColor="text1" w:themeTint="F2"/>
        </w:rPr>
        <w:t>d</w:t>
      </w:r>
      <w:r w:rsidRPr="00A41FEC">
        <w:rPr>
          <w:rFonts w:cstheme="minorHAnsi"/>
          <w:color w:val="0D0D0D" w:themeColor="text1" w:themeTint="F2"/>
        </w:rPr>
        <w:t xml:space="preserve"> custom </w:t>
      </w:r>
      <w:r w:rsidRPr="00A41FEC">
        <w:rPr>
          <w:rFonts w:cstheme="minorHAnsi"/>
          <w:b/>
          <w:bCs/>
          <w:color w:val="0D0D0D" w:themeColor="text1" w:themeTint="F2"/>
        </w:rPr>
        <w:t>ABAP &amp; Web Dynpro ABAP reports</w:t>
      </w:r>
      <w:r w:rsidRPr="00A41FEC">
        <w:rPr>
          <w:rFonts w:cstheme="minorHAnsi"/>
          <w:color w:val="0D0D0D" w:themeColor="text1" w:themeTint="F2"/>
        </w:rPr>
        <w:t>, enhancements, and forms as per the Functional Specification.</w:t>
      </w:r>
    </w:p>
    <w:p w14:paraId="42AC922E" w14:textId="77777777" w:rsidR="00CD7D09" w:rsidRPr="00A41FEC" w:rsidRDefault="00CD7D09" w:rsidP="00CD7D09">
      <w:pPr>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Assisted technical team with the complex deliverables and performance optimization.</w:t>
      </w:r>
    </w:p>
    <w:p w14:paraId="7170B7B0" w14:textId="77777777" w:rsidR="00CD7D09" w:rsidRPr="00A41FEC" w:rsidRDefault="00CD7D09" w:rsidP="00CD7D09">
      <w:pPr>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Delivered a complex custom report combining 2 functionalities in one report that was based on the integrated functionality of </w:t>
      </w:r>
      <w:r w:rsidRPr="00A41FEC">
        <w:rPr>
          <w:rFonts w:cstheme="minorHAnsi"/>
          <w:b/>
          <w:bCs/>
          <w:color w:val="0D0D0D" w:themeColor="text1" w:themeTint="F2"/>
        </w:rPr>
        <w:t>SD</w:t>
      </w:r>
      <w:r w:rsidRPr="00A41FEC">
        <w:rPr>
          <w:rFonts w:cstheme="minorHAnsi"/>
          <w:color w:val="0D0D0D" w:themeColor="text1" w:themeTint="F2"/>
        </w:rPr>
        <w:t xml:space="preserve"> and </w:t>
      </w:r>
      <w:r w:rsidRPr="00A41FEC">
        <w:rPr>
          <w:rFonts w:cstheme="minorHAnsi"/>
          <w:b/>
          <w:bCs/>
          <w:color w:val="0D0D0D" w:themeColor="text1" w:themeTint="F2"/>
        </w:rPr>
        <w:t>FI</w:t>
      </w:r>
      <w:r w:rsidRPr="00A41FEC">
        <w:rPr>
          <w:rFonts w:cstheme="minorHAnsi"/>
          <w:color w:val="0D0D0D" w:themeColor="text1" w:themeTint="F2"/>
        </w:rPr>
        <w:t xml:space="preserve"> to fetch credit memo and debit memos to fetch claim status.</w:t>
      </w:r>
    </w:p>
    <w:p w14:paraId="0C43D7FF"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Display</w:t>
      </w:r>
      <w:r>
        <w:rPr>
          <w:rFonts w:cstheme="minorHAnsi"/>
          <w:color w:val="0D0D0D" w:themeColor="text1" w:themeTint="F2"/>
        </w:rPr>
        <w:t>ed</w:t>
      </w:r>
      <w:r w:rsidRPr="00A41FEC">
        <w:rPr>
          <w:rFonts w:cstheme="minorHAnsi"/>
          <w:color w:val="0D0D0D" w:themeColor="text1" w:themeTint="F2"/>
        </w:rPr>
        <w:t xml:space="preserve"> an ALV report of Sales Order having different quantities as important output parameters based on the Sales Order type for a range of customer number, material, plant, and sales order type entered on the selection screen.</w:t>
      </w:r>
    </w:p>
    <w:p w14:paraId="21C20B42" w14:textId="77777777" w:rsidR="00CD7D09" w:rsidRPr="00A41FEC" w:rsidRDefault="00CD7D09" w:rsidP="00CD7D09">
      <w:pPr>
        <w:pStyle w:val="ListParagraph"/>
        <w:numPr>
          <w:ilvl w:val="0"/>
          <w:numId w:val="4"/>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Did performance optimization by </w:t>
      </w:r>
      <w:proofErr w:type="spellStart"/>
      <w:r w:rsidRPr="00A41FEC">
        <w:rPr>
          <w:rFonts w:cstheme="minorHAnsi"/>
          <w:color w:val="0D0D0D" w:themeColor="text1" w:themeTint="F2"/>
        </w:rPr>
        <w:t>analyzing</w:t>
      </w:r>
      <w:proofErr w:type="spellEnd"/>
      <w:r w:rsidRPr="00A41FEC">
        <w:rPr>
          <w:rFonts w:cstheme="minorHAnsi"/>
          <w:color w:val="0D0D0D" w:themeColor="text1" w:themeTint="F2"/>
        </w:rPr>
        <w:t xml:space="preserve"> </w:t>
      </w:r>
      <w:r w:rsidRPr="00A41FEC">
        <w:rPr>
          <w:rFonts w:cstheme="minorHAnsi"/>
          <w:b/>
          <w:bCs/>
          <w:color w:val="0D0D0D" w:themeColor="text1" w:themeTint="F2"/>
        </w:rPr>
        <w:t>SQL Trace</w:t>
      </w:r>
      <w:r w:rsidRPr="00A41FEC">
        <w:rPr>
          <w:rFonts w:cstheme="minorHAnsi"/>
          <w:color w:val="0D0D0D" w:themeColor="text1" w:themeTint="F2"/>
        </w:rPr>
        <w:t xml:space="preserve"> (</w:t>
      </w:r>
      <w:r w:rsidRPr="00A41FEC">
        <w:rPr>
          <w:rFonts w:cstheme="minorHAnsi"/>
          <w:b/>
          <w:bCs/>
          <w:color w:val="0D0D0D" w:themeColor="text1" w:themeTint="F2"/>
        </w:rPr>
        <w:t>ST05</w:t>
      </w:r>
      <w:r w:rsidRPr="00A41FEC">
        <w:rPr>
          <w:rFonts w:cstheme="minorHAnsi"/>
          <w:color w:val="0D0D0D" w:themeColor="text1" w:themeTint="F2"/>
        </w:rPr>
        <w:t xml:space="preserve">) and </w:t>
      </w:r>
      <w:r w:rsidRPr="00A41FEC">
        <w:rPr>
          <w:rFonts w:cstheme="minorHAnsi"/>
          <w:b/>
          <w:bCs/>
          <w:color w:val="0D0D0D" w:themeColor="text1" w:themeTint="F2"/>
        </w:rPr>
        <w:t>Runtime Analysis</w:t>
      </w:r>
      <w:r w:rsidRPr="00A41FEC">
        <w:rPr>
          <w:rFonts w:cstheme="minorHAnsi"/>
          <w:color w:val="0D0D0D" w:themeColor="text1" w:themeTint="F2"/>
        </w:rPr>
        <w:t xml:space="preserve"> (</w:t>
      </w:r>
      <w:r w:rsidRPr="00A41FEC">
        <w:rPr>
          <w:rFonts w:cstheme="minorHAnsi"/>
          <w:b/>
          <w:bCs/>
          <w:color w:val="0D0D0D" w:themeColor="text1" w:themeTint="F2"/>
        </w:rPr>
        <w:t>SE30</w:t>
      </w:r>
      <w:r w:rsidRPr="00A41FEC">
        <w:rPr>
          <w:rFonts w:cstheme="minorHAnsi"/>
          <w:color w:val="0D0D0D" w:themeColor="text1" w:themeTint="F2"/>
        </w:rPr>
        <w:t>) on this report since it involved querying multiple large tables using join conditions.</w:t>
      </w:r>
    </w:p>
    <w:p w14:paraId="2C36B09B" w14:textId="77777777" w:rsidR="00CD7D09" w:rsidRPr="00A41FEC" w:rsidRDefault="00CD7D09" w:rsidP="00CD7D09">
      <w:pPr>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Enhanced ORDER05 IDOC to populate either value or rate in the Sales Order based on Z-table configuration using Sales Area &amp; Customer</w:t>
      </w:r>
    </w:p>
    <w:p w14:paraId="4921E4AD"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bookmarkStart w:id="1" w:name="_Hlk137206691"/>
      <w:r w:rsidRPr="00A41FEC">
        <w:rPr>
          <w:rFonts w:cstheme="minorHAnsi"/>
          <w:color w:val="0D0D0D" w:themeColor="text1" w:themeTint="F2"/>
        </w:rPr>
        <w:t>Production support, Interface Monitoring and implement fixes in AM Service Packs and Monitoring IDocs in Production (</w:t>
      </w:r>
      <w:r w:rsidRPr="00A41FEC">
        <w:rPr>
          <w:rFonts w:cstheme="minorHAnsi"/>
          <w:b/>
          <w:bCs/>
          <w:color w:val="0D0D0D" w:themeColor="text1" w:themeTint="F2"/>
        </w:rPr>
        <w:t>ORDERS, ORDRSP, ORDCHG, INVOIC, MATMAS, CREMAS IDocs etc</w:t>
      </w:r>
      <w:r w:rsidRPr="00A41FEC">
        <w:rPr>
          <w:rFonts w:cstheme="minorHAnsi"/>
          <w:color w:val="0D0D0D" w:themeColor="text1" w:themeTint="F2"/>
        </w:rPr>
        <w:t>..), includes finding the reason for the failed IDocs, and reprocessing the IDocs.</w:t>
      </w:r>
    </w:p>
    <w:bookmarkEnd w:id="1"/>
    <w:p w14:paraId="344EADCB"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Created custom function module for goods receipt, storing and fetching customer and vendor numbers.</w:t>
      </w:r>
    </w:p>
    <w:p w14:paraId="496E22A2"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Worked on </w:t>
      </w:r>
      <w:r w:rsidRPr="00A41FEC">
        <w:rPr>
          <w:rFonts w:cstheme="minorHAnsi"/>
          <w:b/>
          <w:bCs/>
          <w:color w:val="0D0D0D" w:themeColor="text1" w:themeTint="F2"/>
        </w:rPr>
        <w:t>MM</w:t>
      </w:r>
      <w:r w:rsidRPr="00A41FEC">
        <w:rPr>
          <w:rFonts w:cstheme="minorHAnsi"/>
          <w:color w:val="0D0D0D" w:themeColor="text1" w:themeTint="F2"/>
        </w:rPr>
        <w:t xml:space="preserve"> </w:t>
      </w:r>
      <w:r w:rsidRPr="00A41FEC">
        <w:rPr>
          <w:rFonts w:cstheme="minorHAnsi"/>
          <w:b/>
          <w:bCs/>
          <w:color w:val="0D0D0D" w:themeColor="text1" w:themeTint="F2"/>
        </w:rPr>
        <w:t>related</w:t>
      </w:r>
      <w:r w:rsidRPr="00A41FEC">
        <w:rPr>
          <w:rFonts w:cstheme="minorHAnsi"/>
          <w:color w:val="0D0D0D" w:themeColor="text1" w:themeTint="F2"/>
        </w:rPr>
        <w:t xml:space="preserve"> custom program Performance tuning using </w:t>
      </w:r>
      <w:r w:rsidRPr="00A41FEC">
        <w:rPr>
          <w:rFonts w:cstheme="minorHAnsi"/>
          <w:b/>
          <w:bCs/>
          <w:color w:val="0D0D0D" w:themeColor="text1" w:themeTint="F2"/>
        </w:rPr>
        <w:t>SQL trace, Runtime</w:t>
      </w:r>
      <w:r w:rsidRPr="00A41FEC">
        <w:rPr>
          <w:rFonts w:cstheme="minorHAnsi"/>
          <w:color w:val="0D0D0D" w:themeColor="text1" w:themeTint="F2"/>
        </w:rPr>
        <w:t xml:space="preserve"> analysis.</w:t>
      </w:r>
    </w:p>
    <w:p w14:paraId="21336B2F"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Created custom program which allows user to Price </w:t>
      </w:r>
      <w:proofErr w:type="spellStart"/>
      <w:r w:rsidRPr="00A41FEC">
        <w:rPr>
          <w:rFonts w:cstheme="minorHAnsi"/>
          <w:color w:val="0D0D0D" w:themeColor="text1" w:themeTint="F2"/>
        </w:rPr>
        <w:t>catalog</w:t>
      </w:r>
      <w:proofErr w:type="spellEnd"/>
      <w:r w:rsidRPr="00A41FEC">
        <w:rPr>
          <w:rFonts w:cstheme="minorHAnsi"/>
          <w:color w:val="0D0D0D" w:themeColor="text1" w:themeTint="F2"/>
        </w:rPr>
        <w:t xml:space="preserve"> at beginning of every season. Displaying 20 fields related to material in ALV and also send it to SAP directory in </w:t>
      </w:r>
      <w:r w:rsidRPr="00A41FEC">
        <w:rPr>
          <w:rFonts w:cstheme="minorHAnsi"/>
          <w:b/>
          <w:bCs/>
          <w:color w:val="0D0D0D" w:themeColor="text1" w:themeTint="F2"/>
        </w:rPr>
        <w:t>XML</w:t>
      </w:r>
      <w:r w:rsidRPr="00A41FEC">
        <w:rPr>
          <w:rFonts w:cstheme="minorHAnsi"/>
          <w:color w:val="0D0D0D" w:themeColor="text1" w:themeTint="F2"/>
        </w:rPr>
        <w:t xml:space="preserve"> </w:t>
      </w:r>
      <w:r w:rsidRPr="00A41FEC">
        <w:rPr>
          <w:rFonts w:cstheme="minorHAnsi"/>
          <w:b/>
          <w:bCs/>
          <w:color w:val="0D0D0D" w:themeColor="text1" w:themeTint="F2"/>
        </w:rPr>
        <w:t>format</w:t>
      </w:r>
    </w:p>
    <w:p w14:paraId="4CA3A4BE"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Added custom field at Purchase order header and added additional field in MARA table added additional logic at Badi Process Header.</w:t>
      </w:r>
    </w:p>
    <w:p w14:paraId="3CF3EF7B" w14:textId="77777777" w:rsidR="00CD7D09" w:rsidRPr="00A41FEC" w:rsidRDefault="00CD7D09" w:rsidP="00CD7D09">
      <w:pPr>
        <w:pStyle w:val="ListParagraph"/>
        <w:numPr>
          <w:ilvl w:val="0"/>
          <w:numId w:val="3"/>
        </w:numPr>
        <w:tabs>
          <w:tab w:val="left" w:pos="1170"/>
        </w:tabs>
        <w:spacing w:after="0" w:line="240" w:lineRule="auto"/>
        <w:ind w:left="73" w:right="-284" w:hanging="357"/>
        <w:jc w:val="both"/>
        <w:rPr>
          <w:rFonts w:cstheme="minorHAnsi"/>
          <w:b/>
          <w:color w:val="0D0D0D" w:themeColor="text1" w:themeTint="F2"/>
        </w:rPr>
      </w:pPr>
      <w:r w:rsidRPr="00A41FEC">
        <w:rPr>
          <w:rFonts w:cstheme="minorHAnsi"/>
          <w:color w:val="0D0D0D" w:themeColor="text1" w:themeTint="F2"/>
        </w:rPr>
        <w:t>In order acknowledgement Updated new Terms and conditions by creating new text module in SO10 and replaced in smart forms.</w:t>
      </w:r>
    </w:p>
    <w:p w14:paraId="75370F15" w14:textId="77777777" w:rsidR="00CD7D09" w:rsidRPr="00A41FEC"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Modified sales order user exits </w:t>
      </w:r>
      <w:r w:rsidRPr="00CC5E17">
        <w:rPr>
          <w:rFonts w:cstheme="minorHAnsi"/>
          <w:b/>
          <w:bCs/>
          <w:color w:val="0D0D0D" w:themeColor="text1" w:themeTint="F2"/>
        </w:rPr>
        <w:t>MV45AFZZ, MV45AFZB</w:t>
      </w:r>
      <w:r w:rsidRPr="00A41FEC">
        <w:rPr>
          <w:rFonts w:cstheme="minorHAnsi"/>
          <w:color w:val="0D0D0D" w:themeColor="text1" w:themeTint="F2"/>
        </w:rPr>
        <w:t>.</w:t>
      </w:r>
    </w:p>
    <w:p w14:paraId="5C4A8AD1" w14:textId="77777777" w:rsidR="00CD7D09"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A41FEC">
        <w:rPr>
          <w:rFonts w:cstheme="minorHAnsi"/>
          <w:color w:val="0D0D0D" w:themeColor="text1" w:themeTint="F2"/>
        </w:rPr>
        <w:t xml:space="preserve">Created custom programs for </w:t>
      </w:r>
      <w:r w:rsidRPr="00A41FEC">
        <w:rPr>
          <w:rFonts w:cstheme="minorHAnsi"/>
          <w:b/>
          <w:bCs/>
          <w:color w:val="0D0D0D" w:themeColor="text1" w:themeTint="F2"/>
        </w:rPr>
        <w:t>MM, OTC</w:t>
      </w:r>
      <w:r w:rsidRPr="00A41FEC">
        <w:rPr>
          <w:rFonts w:cstheme="minorHAnsi"/>
          <w:color w:val="0D0D0D" w:themeColor="text1" w:themeTint="F2"/>
        </w:rPr>
        <w:t xml:space="preserve"> with company related naming conventions checked for CVA and Extended programming checks.</w:t>
      </w:r>
    </w:p>
    <w:p w14:paraId="32BC6D3C" w14:textId="77777777" w:rsidR="00CD7D09" w:rsidRPr="00D30B97"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CF50DE">
        <w:rPr>
          <w:rFonts w:cstheme="minorHAnsi"/>
          <w:color w:val="0D0D0D" w:themeColor="text1" w:themeTint="F2"/>
        </w:rPr>
        <w:t xml:space="preserve">Provided I </w:t>
      </w:r>
      <w:proofErr w:type="spellStart"/>
      <w:r w:rsidRPr="00CF50DE">
        <w:rPr>
          <w:rFonts w:cstheme="minorHAnsi"/>
          <w:color w:val="0D0D0D" w:themeColor="text1" w:themeTint="F2"/>
        </w:rPr>
        <w:t>ntegrated</w:t>
      </w:r>
      <w:proofErr w:type="spellEnd"/>
      <w:r w:rsidRPr="00CF50DE">
        <w:rPr>
          <w:rFonts w:cstheme="minorHAnsi"/>
          <w:color w:val="0D0D0D" w:themeColor="text1" w:themeTint="F2"/>
        </w:rPr>
        <w:t xml:space="preserve"> solutions Leveraging SAP On Cloud Applications APIs with focus on C/4Hana Sales, Service, Customer and S/4Hana Sales</w:t>
      </w:r>
    </w:p>
    <w:p w14:paraId="01B77390" w14:textId="77777777" w:rsidR="00CD7D09" w:rsidRPr="00D30B97"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D30B97">
        <w:rPr>
          <w:rFonts w:cstheme="minorHAnsi"/>
          <w:color w:val="0D0D0D" w:themeColor="text1" w:themeTint="F2"/>
        </w:rPr>
        <w:t>SAP C/4HANA is an umbrella term for SAP’s combined customer experience solutions.</w:t>
      </w:r>
    </w:p>
    <w:p w14:paraId="75D909D7" w14:textId="77777777" w:rsidR="00CD7D09" w:rsidRPr="00D30B97"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D30B97">
        <w:rPr>
          <w:rFonts w:cstheme="minorHAnsi"/>
          <w:color w:val="0D0D0D" w:themeColor="text1" w:themeTint="F2"/>
        </w:rPr>
        <w:t xml:space="preserve">SAP ECC ERP 6.0 and SAP </w:t>
      </w:r>
      <w:proofErr w:type="spellStart"/>
      <w:r w:rsidRPr="00D30B97">
        <w:rPr>
          <w:rFonts w:cstheme="minorHAnsi"/>
          <w:color w:val="0D0D0D" w:themeColor="text1" w:themeTint="F2"/>
        </w:rPr>
        <w:t>Netweaver</w:t>
      </w:r>
      <w:proofErr w:type="spellEnd"/>
      <w:r w:rsidRPr="00D30B97">
        <w:rPr>
          <w:rFonts w:cstheme="minorHAnsi"/>
          <w:color w:val="0D0D0D" w:themeColor="text1" w:themeTint="F2"/>
        </w:rPr>
        <w:t xml:space="preserve"> 7.5.</w:t>
      </w:r>
    </w:p>
    <w:p w14:paraId="225B7598" w14:textId="77777777" w:rsidR="00CD7D09" w:rsidRPr="00D30B97" w:rsidRDefault="00CD7D09" w:rsidP="00CD7D09">
      <w:pPr>
        <w:pStyle w:val="ListParagraph"/>
        <w:numPr>
          <w:ilvl w:val="0"/>
          <w:numId w:val="3"/>
        </w:numPr>
        <w:spacing w:after="0" w:line="240" w:lineRule="auto"/>
        <w:ind w:left="73" w:right="-284" w:hanging="357"/>
        <w:jc w:val="both"/>
        <w:rPr>
          <w:rFonts w:cstheme="minorHAnsi"/>
          <w:color w:val="0D0D0D" w:themeColor="text1" w:themeTint="F2"/>
        </w:rPr>
      </w:pPr>
      <w:r w:rsidRPr="00D30B97">
        <w:rPr>
          <w:rFonts w:cstheme="minorHAnsi"/>
          <w:color w:val="0D0D0D" w:themeColor="text1" w:themeTint="F2"/>
        </w:rPr>
        <w:t>Debug/test BADI from BPC Excel and from Confidential transaction.</w:t>
      </w:r>
    </w:p>
    <w:p w14:paraId="29BB15C5" w14:textId="77777777" w:rsidR="00CD7D09" w:rsidRPr="00582FCD" w:rsidRDefault="00CD7D09" w:rsidP="00CD7D09">
      <w:pPr>
        <w:spacing w:after="0" w:line="240" w:lineRule="auto"/>
        <w:ind w:left="-640" w:right="-283"/>
        <w:jc w:val="both"/>
        <w:rPr>
          <w:rFonts w:ascii="Calibri" w:hAnsi="Calibri" w:cs="Calibri"/>
        </w:rPr>
      </w:pPr>
    </w:p>
    <w:p w14:paraId="093F0056" w14:textId="77777777" w:rsidR="00CD7D09" w:rsidRPr="005F2F89" w:rsidRDefault="00CD7D09" w:rsidP="00CD7D09">
      <w:pPr>
        <w:spacing w:after="0" w:line="240" w:lineRule="auto"/>
        <w:ind w:left="-283" w:right="-283"/>
        <w:jc w:val="both"/>
        <w:rPr>
          <w:rFonts w:ascii="Calibri" w:hAnsi="Calibri" w:cs="Calibri"/>
          <w:b/>
          <w:bCs/>
        </w:rPr>
      </w:pPr>
      <w:r w:rsidRPr="005F2F89">
        <w:rPr>
          <w:rFonts w:ascii="Calibri" w:hAnsi="Calibri" w:cs="Calibri"/>
          <w:b/>
          <w:bCs/>
        </w:rPr>
        <w:t>Client:</w:t>
      </w:r>
      <w:r>
        <w:rPr>
          <w:rFonts w:ascii="Calibri" w:hAnsi="Calibri" w:cs="Calibri"/>
          <w:b/>
          <w:bCs/>
        </w:rPr>
        <w:t xml:space="preserve"> </w:t>
      </w:r>
      <w:r w:rsidRPr="00E2254A">
        <w:rPr>
          <w:rFonts w:ascii="Calibri" w:hAnsi="Calibri" w:cs="Calibri"/>
          <w:b/>
          <w:bCs/>
        </w:rPr>
        <w:t>Kinder Morgan Energy Partners</w:t>
      </w:r>
      <w:r>
        <w:rPr>
          <w:rFonts w:ascii="Calibri" w:hAnsi="Calibri" w:cs="Calibri"/>
          <w:b/>
          <w:bCs/>
        </w:rPr>
        <w:t>, Houston, TX</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July 2020- Dec 2021</w:t>
      </w:r>
    </w:p>
    <w:p w14:paraId="50FC8795" w14:textId="77777777" w:rsidR="00CD7D09" w:rsidRPr="00311588" w:rsidRDefault="00CD7D09" w:rsidP="00CD7D09">
      <w:pPr>
        <w:pStyle w:val="NoSpacing"/>
        <w:ind w:left="-283"/>
        <w:rPr>
          <w:rFonts w:cstheme="minorHAnsi"/>
          <w:b/>
        </w:rPr>
      </w:pPr>
      <w:r w:rsidRPr="00311588">
        <w:rPr>
          <w:rFonts w:cstheme="minorHAnsi"/>
          <w:b/>
        </w:rPr>
        <w:t>Role: Senior ABAP S/4 HANA Developer</w:t>
      </w:r>
      <w:r w:rsidRPr="00311588">
        <w:rPr>
          <w:rFonts w:cstheme="minorHAnsi"/>
          <w:b/>
        </w:rPr>
        <w:br/>
      </w:r>
      <w:r>
        <w:rPr>
          <w:rFonts w:cstheme="minorHAnsi"/>
          <w:b/>
        </w:rPr>
        <w:t>Responsibilities:</w:t>
      </w:r>
    </w:p>
    <w:p w14:paraId="02EA3CA5"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S4 HANA Brownfield Implementation Assessment on custom code, RICEFW, ATC Analysis &amp; Usage, code remediations for proficient system conversion.</w:t>
      </w:r>
    </w:p>
    <w:p w14:paraId="6F252D6D"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 xml:space="preserve"> ATC Execution with </w:t>
      </w:r>
      <w:r w:rsidRPr="00CC5E17">
        <w:rPr>
          <w:rFonts w:ascii="Calibri" w:hAnsi="Calibri" w:cs="Calibri"/>
          <w:b/>
          <w:bCs/>
          <w:color w:val="0D0D0D" w:themeColor="text1" w:themeTint="F2"/>
        </w:rPr>
        <w:t xml:space="preserve">HANA_DB </w:t>
      </w:r>
      <w:r w:rsidRPr="00CC5E17">
        <w:rPr>
          <w:rFonts w:ascii="Calibri" w:hAnsi="Calibri" w:cs="Calibri"/>
          <w:color w:val="0D0D0D" w:themeColor="text1" w:themeTint="F2"/>
        </w:rPr>
        <w:t xml:space="preserve">variants for custom code remediations to make existing code compliant with HANA DB. Set practice to rectify Order by and </w:t>
      </w:r>
      <w:r w:rsidRPr="00CC5E17">
        <w:rPr>
          <w:rFonts w:ascii="Calibri" w:hAnsi="Calibri" w:cs="Calibri"/>
          <w:b/>
          <w:bCs/>
          <w:color w:val="0D0D0D" w:themeColor="text1" w:themeTint="F2"/>
        </w:rPr>
        <w:t>Native</w:t>
      </w:r>
      <w:r w:rsidRPr="00CC5E17">
        <w:rPr>
          <w:rFonts w:ascii="Calibri" w:hAnsi="Calibri" w:cs="Calibri"/>
          <w:color w:val="0D0D0D" w:themeColor="text1" w:themeTint="F2"/>
        </w:rPr>
        <w:t xml:space="preserve"> </w:t>
      </w:r>
      <w:r w:rsidRPr="00CC5E17">
        <w:rPr>
          <w:rFonts w:ascii="Calibri" w:hAnsi="Calibri" w:cs="Calibri"/>
          <w:b/>
          <w:bCs/>
          <w:color w:val="0D0D0D" w:themeColor="text1" w:themeTint="F2"/>
        </w:rPr>
        <w:t>SQL in ABAP Code</w:t>
      </w:r>
      <w:r w:rsidRPr="00CC5E17">
        <w:rPr>
          <w:rFonts w:ascii="Calibri" w:hAnsi="Calibri" w:cs="Calibri"/>
          <w:color w:val="0D0D0D" w:themeColor="text1" w:themeTint="F2"/>
        </w:rPr>
        <w:t>.</w:t>
      </w:r>
    </w:p>
    <w:p w14:paraId="004CA43E"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 xml:space="preserve">ATC Execution with Performance </w:t>
      </w:r>
      <w:r w:rsidRPr="00CC5E17">
        <w:rPr>
          <w:rFonts w:ascii="Calibri" w:hAnsi="Calibri" w:cs="Calibri"/>
          <w:b/>
          <w:bCs/>
          <w:color w:val="0D0D0D" w:themeColor="text1" w:themeTint="F2"/>
        </w:rPr>
        <w:t>DB</w:t>
      </w:r>
      <w:r w:rsidRPr="00CC5E17">
        <w:rPr>
          <w:rFonts w:ascii="Calibri" w:hAnsi="Calibri" w:cs="Calibri"/>
          <w:color w:val="0D0D0D" w:themeColor="text1" w:themeTint="F2"/>
        </w:rPr>
        <w:t xml:space="preserve"> </w:t>
      </w:r>
      <w:r w:rsidRPr="00CC5E17">
        <w:rPr>
          <w:rFonts w:ascii="Calibri" w:hAnsi="Calibri" w:cs="Calibri"/>
          <w:b/>
          <w:bCs/>
          <w:color w:val="0D0D0D" w:themeColor="text1" w:themeTint="F2"/>
        </w:rPr>
        <w:t>variants</w:t>
      </w:r>
      <w:r w:rsidRPr="00CC5E17">
        <w:rPr>
          <w:rFonts w:ascii="Calibri" w:hAnsi="Calibri" w:cs="Calibri"/>
          <w:color w:val="0D0D0D" w:themeColor="text1" w:themeTint="F2"/>
        </w:rPr>
        <w:t xml:space="preserve"> for custom code (RICEFW) performance Optimizations.</w:t>
      </w:r>
    </w:p>
    <w:p w14:paraId="17458976"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ATC Execution with Functional DB to support Functional/process corrections.</w:t>
      </w:r>
    </w:p>
    <w:p w14:paraId="61B72A6A"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 xml:space="preserve">Executed Overview Analysis transaction SYCM after completion of technical migration to get impact on custom code </w:t>
      </w:r>
      <w:r w:rsidRPr="00CC5E17">
        <w:rPr>
          <w:rFonts w:ascii="Calibri" w:hAnsi="Calibri" w:cs="Calibri"/>
          <w:b/>
          <w:bCs/>
          <w:color w:val="0D0D0D" w:themeColor="text1" w:themeTint="F2"/>
        </w:rPr>
        <w:t>by S4 HANA DB. SAP NOTES</w:t>
      </w:r>
      <w:r w:rsidRPr="00CC5E17">
        <w:rPr>
          <w:rFonts w:ascii="Calibri" w:hAnsi="Calibri" w:cs="Calibri"/>
          <w:color w:val="0D0D0D" w:themeColor="text1" w:themeTint="F2"/>
        </w:rPr>
        <w:t xml:space="preserve"> recommendations and implementations.</w:t>
      </w:r>
    </w:p>
    <w:p w14:paraId="4AE315B5"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Updated WBS in FARR_D_POSTING while posting revenue.</w:t>
      </w:r>
    </w:p>
    <w:p w14:paraId="04C48DB6"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Updating contract status as pending review based on user status and transaction value and billing method.</w:t>
      </w:r>
    </w:p>
    <w:p w14:paraId="037D2123" w14:textId="77777777" w:rsidR="00CD7D09"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lastRenderedPageBreak/>
        <w:t xml:space="preserve">Did enhancement in MV45AFZZ to check item category relevancy. </w:t>
      </w:r>
    </w:p>
    <w:p w14:paraId="726D0105"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121EAB">
        <w:rPr>
          <w:rFonts w:ascii="Calibri" w:hAnsi="Calibri" w:cs="Calibri"/>
          <w:color w:val="0D0D0D" w:themeColor="text1" w:themeTint="F2"/>
        </w:rPr>
        <w:t>Data Model and working knowledge in all SAP modules FI, CO, SD, MM, PP, PM, QM, HR.</w:t>
      </w:r>
    </w:p>
    <w:p w14:paraId="5ACD1DB1"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Did enhancements to stop Sales order creation and invoicing from both GUI and portal for Company codes under RAR migration.</w:t>
      </w:r>
    </w:p>
    <w:p w14:paraId="09F8F954"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Worked on BRF+ applications as part of RAR project.</w:t>
      </w:r>
    </w:p>
    <w:p w14:paraId="2F81BFD1"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Monitoring and performing the post go-live activities to get the final business team confirmation to use the application.</w:t>
      </w:r>
    </w:p>
    <w:p w14:paraId="1FA88686"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Created and maintained technical documentation, such as functional specifications, technical designs, test plans, and user manuals.</w:t>
      </w:r>
    </w:p>
    <w:p w14:paraId="1F3D951A"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Developed few custom ABAP reports using Eclipse ADT.</w:t>
      </w:r>
    </w:p>
    <w:p w14:paraId="188DD8CB"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 xml:space="preserve">Worked on performance issues in </w:t>
      </w:r>
      <w:r w:rsidRPr="00CC5E17">
        <w:rPr>
          <w:rFonts w:ascii="Calibri" w:hAnsi="Calibri" w:cs="Calibri"/>
          <w:b/>
          <w:bCs/>
          <w:color w:val="0D0D0D" w:themeColor="text1" w:themeTint="F2"/>
        </w:rPr>
        <w:t>CDS views</w:t>
      </w:r>
      <w:r w:rsidRPr="00CC5E17">
        <w:rPr>
          <w:rFonts w:ascii="Calibri" w:hAnsi="Calibri" w:cs="Calibri"/>
          <w:color w:val="0D0D0D" w:themeColor="text1" w:themeTint="F2"/>
        </w:rPr>
        <w:t>.</w:t>
      </w:r>
    </w:p>
    <w:p w14:paraId="14C2AF20" w14:textId="77777777" w:rsidR="00CD7D09" w:rsidRPr="00CC5E17" w:rsidRDefault="00CD7D09" w:rsidP="00CD7D09">
      <w:pPr>
        <w:pStyle w:val="ListParagraph"/>
        <w:numPr>
          <w:ilvl w:val="0"/>
          <w:numId w:val="5"/>
        </w:numPr>
        <w:spacing w:after="0" w:line="240" w:lineRule="auto"/>
        <w:ind w:left="77" w:right="-283"/>
        <w:jc w:val="both"/>
        <w:rPr>
          <w:rFonts w:ascii="Calibri" w:hAnsi="Calibri" w:cs="Calibri"/>
          <w:color w:val="0D0D0D" w:themeColor="text1" w:themeTint="F2"/>
        </w:rPr>
      </w:pPr>
      <w:r w:rsidRPr="00CC5E17">
        <w:rPr>
          <w:rFonts w:ascii="Calibri" w:hAnsi="Calibri" w:cs="Calibri"/>
          <w:color w:val="0D0D0D" w:themeColor="text1" w:themeTint="F2"/>
        </w:rPr>
        <w:t>Developed and designed CDS views and AMDP’s using ABAP Development Tools (ADT) in Eclipse.</w:t>
      </w:r>
    </w:p>
    <w:p w14:paraId="0BC52E21"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 xml:space="preserve">Created CDS views for various functional areas, such as </w:t>
      </w:r>
      <w:r w:rsidRPr="00CC5E17">
        <w:rPr>
          <w:rFonts w:ascii="Calibri" w:hAnsi="Calibri" w:cs="Calibri"/>
          <w:b/>
          <w:bCs/>
          <w:color w:val="0D0D0D" w:themeColor="text1" w:themeTint="F2"/>
        </w:rPr>
        <w:t>SD, MM, FI, PS, CO</w:t>
      </w:r>
      <w:r w:rsidRPr="00CC5E17">
        <w:rPr>
          <w:rFonts w:ascii="Calibri" w:hAnsi="Calibri" w:cs="Calibri"/>
          <w:color w:val="0D0D0D" w:themeColor="text1" w:themeTint="F2"/>
        </w:rPr>
        <w:t>, etc., generated OData services.</w:t>
      </w:r>
    </w:p>
    <w:p w14:paraId="268750C0"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 xml:space="preserve">Created an interface for </w:t>
      </w:r>
      <w:r w:rsidRPr="00CC5E17">
        <w:rPr>
          <w:rFonts w:ascii="Calibri" w:hAnsi="Calibri" w:cs="Calibri"/>
          <w:b/>
          <w:bCs/>
          <w:color w:val="0D0D0D" w:themeColor="text1" w:themeTint="F2"/>
        </w:rPr>
        <w:t>FI-GL</w:t>
      </w:r>
      <w:r w:rsidRPr="00CC5E17">
        <w:rPr>
          <w:rFonts w:ascii="Calibri" w:hAnsi="Calibri" w:cs="Calibri"/>
          <w:color w:val="0D0D0D" w:themeColor="text1" w:themeTint="F2"/>
        </w:rPr>
        <w:t xml:space="preserve"> upload (FB50) using </w:t>
      </w:r>
      <w:r w:rsidRPr="00CC5E17">
        <w:rPr>
          <w:rFonts w:ascii="Calibri" w:hAnsi="Calibri" w:cs="Calibri"/>
          <w:b/>
          <w:bCs/>
          <w:color w:val="0D0D0D" w:themeColor="text1" w:themeTint="F2"/>
        </w:rPr>
        <w:t>BAPI_ACC_GL_POSTING_POST</w:t>
      </w:r>
      <w:r w:rsidRPr="00CC5E17">
        <w:rPr>
          <w:rFonts w:ascii="Calibri" w:hAnsi="Calibri" w:cs="Calibri"/>
          <w:color w:val="0D0D0D" w:themeColor="text1" w:themeTint="F2"/>
        </w:rPr>
        <w:t>.</w:t>
      </w:r>
    </w:p>
    <w:p w14:paraId="3031A866"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Created an interface for Posting of FI (Vendor Invoices) (FB60) using BAPI_ACC_DOCUMENT_POST.</w:t>
      </w:r>
    </w:p>
    <w:p w14:paraId="7C1611F0"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 xml:space="preserve">Created multiple ODATA Service for newly created </w:t>
      </w:r>
      <w:r w:rsidRPr="00CC5E17">
        <w:rPr>
          <w:rFonts w:ascii="Calibri" w:hAnsi="Calibri" w:cs="Calibri"/>
          <w:b/>
          <w:bCs/>
          <w:color w:val="0D0D0D" w:themeColor="text1" w:themeTint="F2"/>
        </w:rPr>
        <w:t>SAP Fiori/UI5 Apps</w:t>
      </w:r>
      <w:r w:rsidRPr="00CC5E17">
        <w:rPr>
          <w:rFonts w:ascii="Calibri" w:hAnsi="Calibri" w:cs="Calibri"/>
          <w:color w:val="0D0D0D" w:themeColor="text1" w:themeTint="F2"/>
        </w:rPr>
        <w:t xml:space="preserve"> using transaction SEGW (Gateway Builder). </w:t>
      </w:r>
    </w:p>
    <w:p w14:paraId="75BB2FED"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Trouble shooting of Fiori/UI5 apps, ODATA services using /IWFND/ERROR_LOG transaction.</w:t>
      </w:r>
    </w:p>
    <w:p w14:paraId="292A8E29"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b/>
          <w:bCs/>
          <w:color w:val="0D0D0D" w:themeColor="text1" w:themeTint="F2"/>
        </w:rPr>
      </w:pPr>
      <w:r w:rsidRPr="00CC5E17">
        <w:rPr>
          <w:rFonts w:ascii="Calibri" w:hAnsi="Calibri" w:cs="Calibri"/>
          <w:color w:val="0D0D0D" w:themeColor="text1" w:themeTint="F2"/>
        </w:rPr>
        <w:t xml:space="preserve">Developed </w:t>
      </w:r>
      <w:r w:rsidRPr="00CC5E17">
        <w:rPr>
          <w:rFonts w:ascii="Calibri" w:hAnsi="Calibri" w:cs="Calibri"/>
          <w:b/>
          <w:bCs/>
          <w:color w:val="0D0D0D" w:themeColor="text1" w:themeTint="F2"/>
        </w:rPr>
        <w:t>ABAP CDS views</w:t>
      </w:r>
      <w:r w:rsidRPr="00CC5E17">
        <w:rPr>
          <w:rFonts w:ascii="Calibri" w:hAnsi="Calibri" w:cs="Calibri"/>
          <w:color w:val="0D0D0D" w:themeColor="text1" w:themeTint="F2"/>
        </w:rPr>
        <w:t xml:space="preserve"> in </w:t>
      </w:r>
      <w:r w:rsidRPr="00CC5E17">
        <w:rPr>
          <w:rFonts w:ascii="Calibri" w:hAnsi="Calibri" w:cs="Calibri"/>
          <w:b/>
          <w:bCs/>
          <w:color w:val="0D0D0D" w:themeColor="text1" w:themeTint="F2"/>
        </w:rPr>
        <w:t>HANA</w:t>
      </w:r>
      <w:r w:rsidRPr="00CC5E17">
        <w:rPr>
          <w:rFonts w:ascii="Calibri" w:hAnsi="Calibri" w:cs="Calibri"/>
          <w:color w:val="0D0D0D" w:themeColor="text1" w:themeTint="F2"/>
        </w:rPr>
        <w:t xml:space="preserve"> studio to get Audited &amp; posted Sales for contract settlement in </w:t>
      </w:r>
      <w:r w:rsidRPr="00CC5E17">
        <w:rPr>
          <w:rFonts w:ascii="Calibri" w:hAnsi="Calibri" w:cs="Calibri"/>
          <w:b/>
          <w:bCs/>
          <w:color w:val="0D0D0D" w:themeColor="text1" w:themeTint="F2"/>
        </w:rPr>
        <w:t>SAP ECC.</w:t>
      </w:r>
    </w:p>
    <w:p w14:paraId="609C867F"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 xml:space="preserve">Designed and developed </w:t>
      </w:r>
      <w:r w:rsidRPr="00CC5E17">
        <w:rPr>
          <w:rFonts w:ascii="Calibri" w:hAnsi="Calibri" w:cs="Calibri"/>
          <w:b/>
          <w:bCs/>
          <w:color w:val="0D0D0D" w:themeColor="text1" w:themeTint="F2"/>
        </w:rPr>
        <w:t>ODATA Service</w:t>
      </w:r>
      <w:r w:rsidRPr="00CC5E17">
        <w:rPr>
          <w:rFonts w:ascii="Calibri" w:hAnsi="Calibri" w:cs="Calibri"/>
          <w:color w:val="0D0D0D" w:themeColor="text1" w:themeTint="F2"/>
        </w:rPr>
        <w:t xml:space="preserve"> for SAP FIORI and SAP UI5 project in OTC process.</w:t>
      </w:r>
    </w:p>
    <w:p w14:paraId="6FE09A8A"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Developed outbound/inbound interfaces using proxy.</w:t>
      </w:r>
    </w:p>
    <w:p w14:paraId="16958943" w14:textId="77777777" w:rsidR="00CD7D09" w:rsidRPr="00CC5E17" w:rsidRDefault="00CD7D09" w:rsidP="00CD7D09">
      <w:pPr>
        <w:pStyle w:val="ListParagraph"/>
        <w:numPr>
          <w:ilvl w:val="0"/>
          <w:numId w:val="5"/>
        </w:numPr>
        <w:spacing w:after="0" w:line="240" w:lineRule="auto"/>
        <w:ind w:left="77" w:right="-283"/>
        <w:contextualSpacing w:val="0"/>
        <w:jc w:val="both"/>
        <w:rPr>
          <w:rFonts w:ascii="Calibri" w:hAnsi="Calibri" w:cs="Calibri"/>
          <w:color w:val="0D0D0D" w:themeColor="text1" w:themeTint="F2"/>
        </w:rPr>
      </w:pPr>
      <w:r w:rsidRPr="00CC5E17">
        <w:rPr>
          <w:rFonts w:ascii="Calibri" w:hAnsi="Calibri" w:cs="Calibri"/>
          <w:color w:val="0D0D0D" w:themeColor="text1" w:themeTint="F2"/>
        </w:rPr>
        <w:t xml:space="preserve">Created </w:t>
      </w:r>
      <w:r w:rsidRPr="00CC5E17">
        <w:rPr>
          <w:rFonts w:ascii="Calibri" w:hAnsi="Calibri" w:cs="Calibri"/>
          <w:b/>
          <w:bCs/>
          <w:color w:val="0D0D0D" w:themeColor="text1" w:themeTint="F2"/>
        </w:rPr>
        <w:t>CDS</w:t>
      </w:r>
      <w:r w:rsidRPr="00CC5E17">
        <w:rPr>
          <w:rFonts w:ascii="Calibri" w:hAnsi="Calibri" w:cs="Calibri"/>
          <w:color w:val="0D0D0D" w:themeColor="text1" w:themeTint="F2"/>
        </w:rPr>
        <w:t xml:space="preserve"> </w:t>
      </w:r>
      <w:r w:rsidRPr="00CC5E17">
        <w:rPr>
          <w:rFonts w:ascii="Calibri" w:hAnsi="Calibri" w:cs="Calibri"/>
          <w:b/>
          <w:bCs/>
          <w:color w:val="0D0D0D" w:themeColor="text1" w:themeTint="F2"/>
        </w:rPr>
        <w:t>views</w:t>
      </w:r>
      <w:r w:rsidRPr="00CC5E17">
        <w:rPr>
          <w:rFonts w:ascii="Calibri" w:hAnsi="Calibri" w:cs="Calibri"/>
          <w:color w:val="0D0D0D" w:themeColor="text1" w:themeTint="F2"/>
        </w:rPr>
        <w:t xml:space="preserve"> for staffing details and consumed in report.</w:t>
      </w:r>
    </w:p>
    <w:p w14:paraId="01BF7CD3" w14:textId="77777777" w:rsidR="00CD7D09" w:rsidRPr="00311588" w:rsidRDefault="00CD7D09" w:rsidP="00CD7D09">
      <w:pPr>
        <w:pStyle w:val="ListParagraph"/>
        <w:spacing w:after="0" w:line="240" w:lineRule="auto"/>
        <w:ind w:left="77" w:right="-283"/>
        <w:contextualSpacing w:val="0"/>
        <w:jc w:val="both"/>
        <w:rPr>
          <w:rFonts w:cstheme="minorHAnsi"/>
        </w:rPr>
      </w:pPr>
    </w:p>
    <w:p w14:paraId="2A2467F2" w14:textId="77777777" w:rsidR="00CD7D09" w:rsidRPr="008D4221" w:rsidRDefault="00CD7D09" w:rsidP="00CD7D09">
      <w:pPr>
        <w:spacing w:after="0" w:line="240" w:lineRule="auto"/>
        <w:ind w:left="-284" w:right="-283"/>
        <w:jc w:val="both"/>
        <w:rPr>
          <w:rFonts w:ascii="Calibri" w:hAnsi="Calibri" w:cs="Calibri"/>
          <w:b/>
          <w:bCs/>
        </w:rPr>
      </w:pPr>
      <w:r w:rsidRPr="008D4221">
        <w:rPr>
          <w:rFonts w:ascii="Calibri" w:hAnsi="Calibri" w:cs="Calibri"/>
          <w:b/>
          <w:bCs/>
        </w:rPr>
        <w:t>Client:</w:t>
      </w:r>
      <w:r>
        <w:rPr>
          <w:rFonts w:ascii="Calibri" w:hAnsi="Calibri" w:cs="Calibri"/>
          <w:b/>
          <w:bCs/>
        </w:rPr>
        <w:t xml:space="preserve"> </w:t>
      </w:r>
      <w:r w:rsidRPr="00CC5E17">
        <w:rPr>
          <w:rFonts w:ascii="Calibri" w:hAnsi="Calibri" w:cs="Calibri"/>
          <w:b/>
          <w:bCs/>
        </w:rPr>
        <w:t>NEBF</w:t>
      </w:r>
      <w:r>
        <w:rPr>
          <w:rFonts w:ascii="Calibri" w:hAnsi="Calibri" w:cs="Calibri"/>
          <w:b/>
          <w:bCs/>
        </w:rPr>
        <w:t>, Rockville, MD</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Dec 2018 – Jun 2020</w:t>
      </w:r>
    </w:p>
    <w:p w14:paraId="51B478B8" w14:textId="77777777" w:rsidR="00CD7D09" w:rsidRPr="008D4221" w:rsidRDefault="00CD7D09" w:rsidP="00CD7D09">
      <w:pPr>
        <w:spacing w:after="0" w:line="240" w:lineRule="auto"/>
        <w:ind w:left="-284" w:right="-284"/>
        <w:jc w:val="both"/>
        <w:rPr>
          <w:rFonts w:cstheme="minorHAnsi"/>
          <w:b/>
          <w:bCs/>
        </w:rPr>
      </w:pPr>
      <w:r w:rsidRPr="00311588">
        <w:rPr>
          <w:rFonts w:cstheme="minorHAnsi"/>
          <w:b/>
          <w:bCs/>
        </w:rPr>
        <w:t>Role:</w:t>
      </w:r>
      <w:r>
        <w:rPr>
          <w:rFonts w:cstheme="minorHAnsi"/>
          <w:b/>
          <w:bCs/>
        </w:rPr>
        <w:t xml:space="preserve"> </w:t>
      </w:r>
      <w:r w:rsidRPr="00311588">
        <w:rPr>
          <w:rFonts w:cstheme="minorHAnsi"/>
          <w:b/>
          <w:bCs/>
        </w:rPr>
        <w:t>SAP ABAP</w:t>
      </w:r>
      <w:r>
        <w:rPr>
          <w:rFonts w:cstheme="minorHAnsi"/>
          <w:b/>
          <w:bCs/>
        </w:rPr>
        <w:t xml:space="preserve"> Developer</w:t>
      </w:r>
    </w:p>
    <w:p w14:paraId="13881878" w14:textId="77777777" w:rsidR="00CD7D09" w:rsidRPr="00311588" w:rsidRDefault="00CD7D09" w:rsidP="00CD7D09">
      <w:pPr>
        <w:spacing w:after="0" w:line="240" w:lineRule="auto"/>
        <w:ind w:left="-284" w:right="-284"/>
        <w:jc w:val="both"/>
        <w:rPr>
          <w:rFonts w:cstheme="minorHAnsi"/>
          <w:b/>
          <w:bCs/>
        </w:rPr>
      </w:pPr>
      <w:r w:rsidRPr="00311588">
        <w:rPr>
          <w:rFonts w:cstheme="minorHAnsi"/>
          <w:b/>
          <w:bCs/>
        </w:rPr>
        <w:t>Responsibilities:</w:t>
      </w:r>
    </w:p>
    <w:p w14:paraId="671F5D1A"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Work</w:t>
      </w:r>
      <w:r>
        <w:rPr>
          <w:rFonts w:cstheme="minorHAnsi"/>
        </w:rPr>
        <w:t>ed</w:t>
      </w:r>
      <w:r w:rsidRPr="000F5F7B">
        <w:rPr>
          <w:rFonts w:cstheme="minorHAnsi"/>
        </w:rPr>
        <w:t xml:space="preserve"> together with the end-user client and SAP functional consultants to gather requirements and</w:t>
      </w:r>
    </w:p>
    <w:p w14:paraId="3943A069" w14:textId="77777777" w:rsidR="00CD7D09" w:rsidRPr="000F5F7B" w:rsidRDefault="00CD7D09" w:rsidP="00CD7D09">
      <w:pPr>
        <w:pStyle w:val="ListParagraph"/>
        <w:spacing w:after="0" w:line="240" w:lineRule="auto"/>
        <w:ind w:left="73" w:right="-284"/>
        <w:jc w:val="both"/>
        <w:rPr>
          <w:rFonts w:cstheme="minorHAnsi"/>
        </w:rPr>
      </w:pPr>
      <w:r w:rsidRPr="000F5F7B">
        <w:rPr>
          <w:rFonts w:cstheme="minorHAnsi"/>
        </w:rPr>
        <w:t>develop/test technical solutions for their business processes.</w:t>
      </w:r>
    </w:p>
    <w:p w14:paraId="726DC08C"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Owning overall delivery accountability and success for assigned custom developments.</w:t>
      </w:r>
    </w:p>
    <w:p w14:paraId="7780A3FB"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Developed a web service to communicate Share Point service from where user can access the BP</w:t>
      </w:r>
    </w:p>
    <w:p w14:paraId="1D1FCE65"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Automation tool for BP creation or changes.</w:t>
      </w:r>
    </w:p>
    <w:p w14:paraId="683DB60E" w14:textId="77777777" w:rsidR="00CD7D09" w:rsidRPr="008D4221"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Developed Consumable web service to get all the Bank details from Third party system and give option to</w:t>
      </w:r>
      <w:r>
        <w:rPr>
          <w:rFonts w:cstheme="minorHAnsi"/>
        </w:rPr>
        <w:t xml:space="preserve"> </w:t>
      </w:r>
      <w:r w:rsidRPr="008D4221">
        <w:rPr>
          <w:rFonts w:cstheme="minorHAnsi"/>
        </w:rPr>
        <w:t>user to select the bank and update in SAP after all bank account validations.</w:t>
      </w:r>
    </w:p>
    <w:p w14:paraId="227E2E39"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 xml:space="preserve">Developed web application using </w:t>
      </w:r>
      <w:r w:rsidRPr="00CC5E17">
        <w:rPr>
          <w:rFonts w:cstheme="minorHAnsi"/>
          <w:b/>
          <w:bCs/>
        </w:rPr>
        <w:t>Web Dynpro ABAP</w:t>
      </w:r>
      <w:r w:rsidRPr="000F5F7B">
        <w:rPr>
          <w:rFonts w:cstheme="minorHAnsi"/>
        </w:rPr>
        <w:t xml:space="preserve"> for creating Business Partner master data after</w:t>
      </w:r>
    </w:p>
    <w:p w14:paraId="5DC01334" w14:textId="77777777" w:rsidR="00CD7D09" w:rsidRPr="000F5F7B" w:rsidRDefault="00CD7D09" w:rsidP="00CD7D09">
      <w:pPr>
        <w:pStyle w:val="ListParagraph"/>
        <w:spacing w:after="0" w:line="240" w:lineRule="auto"/>
        <w:ind w:left="73" w:right="-284"/>
        <w:jc w:val="both"/>
        <w:rPr>
          <w:rFonts w:cstheme="minorHAnsi"/>
        </w:rPr>
      </w:pPr>
      <w:r w:rsidRPr="000F5F7B">
        <w:rPr>
          <w:rFonts w:cstheme="minorHAnsi"/>
        </w:rPr>
        <w:t>appropriate approvals.</w:t>
      </w:r>
    </w:p>
    <w:p w14:paraId="2CAD8B35" w14:textId="77777777" w:rsidR="00CD7D09" w:rsidRPr="008D4221"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Developed backend RFC Function Modules, Report programs to update BP master data and IHC account</w:t>
      </w:r>
      <w:r>
        <w:rPr>
          <w:rFonts w:cstheme="minorHAnsi"/>
        </w:rPr>
        <w:t xml:space="preserve"> </w:t>
      </w:r>
      <w:r w:rsidRPr="008D4221">
        <w:rPr>
          <w:rFonts w:cstheme="minorHAnsi"/>
        </w:rPr>
        <w:t>from F9K1.</w:t>
      </w:r>
    </w:p>
    <w:p w14:paraId="18C23783" w14:textId="77777777" w:rsidR="00CD7D09" w:rsidRPr="00CC5E17" w:rsidRDefault="00CD7D09" w:rsidP="00CD7D09">
      <w:pPr>
        <w:pStyle w:val="ListParagraph"/>
        <w:numPr>
          <w:ilvl w:val="0"/>
          <w:numId w:val="6"/>
        </w:numPr>
        <w:spacing w:after="0" w:line="240" w:lineRule="auto"/>
        <w:ind w:left="73" w:right="-284" w:hanging="357"/>
        <w:jc w:val="both"/>
        <w:rPr>
          <w:rFonts w:cstheme="minorHAnsi"/>
          <w:b/>
          <w:bCs/>
        </w:rPr>
      </w:pPr>
      <w:r w:rsidRPr="000F5F7B">
        <w:rPr>
          <w:rFonts w:cstheme="minorHAnsi"/>
        </w:rPr>
        <w:t xml:space="preserve">Worked on </w:t>
      </w:r>
      <w:r w:rsidRPr="00CC5E17">
        <w:rPr>
          <w:rFonts w:cstheme="minorHAnsi"/>
          <w:b/>
          <w:bCs/>
        </w:rPr>
        <w:t>CIF interfaces</w:t>
      </w:r>
      <w:r w:rsidRPr="000F5F7B">
        <w:rPr>
          <w:rFonts w:cstheme="minorHAnsi"/>
        </w:rPr>
        <w:t xml:space="preserve"> for transferring master data like material, plant, customer data from </w:t>
      </w:r>
      <w:r w:rsidRPr="00CC5E17">
        <w:rPr>
          <w:rFonts w:cstheme="minorHAnsi"/>
          <w:b/>
          <w:bCs/>
        </w:rPr>
        <w:t xml:space="preserve">SAP ECC </w:t>
      </w:r>
      <w:r w:rsidRPr="00CC5E17">
        <w:rPr>
          <w:rFonts w:cstheme="minorHAnsi"/>
        </w:rPr>
        <w:t>to</w:t>
      </w:r>
      <w:r w:rsidRPr="00CC5E17">
        <w:rPr>
          <w:rFonts w:cstheme="minorHAnsi"/>
          <w:b/>
          <w:bCs/>
        </w:rPr>
        <w:t xml:space="preserve"> EWM.</w:t>
      </w:r>
    </w:p>
    <w:p w14:paraId="6DD86C76"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Developed Workflow when treasury group made manual changes in Business Partner, it goes for</w:t>
      </w:r>
    </w:p>
    <w:p w14:paraId="22C5DCD6" w14:textId="77777777" w:rsidR="00CD7D09" w:rsidRPr="000F5F7B" w:rsidRDefault="00CD7D09" w:rsidP="00CD7D09">
      <w:pPr>
        <w:pStyle w:val="ListParagraph"/>
        <w:spacing w:after="0" w:line="240" w:lineRule="auto"/>
        <w:ind w:left="73" w:right="-284"/>
        <w:jc w:val="both"/>
        <w:rPr>
          <w:rFonts w:cstheme="minorHAnsi"/>
        </w:rPr>
      </w:pPr>
      <w:r w:rsidRPr="000F5F7B">
        <w:rPr>
          <w:rFonts w:cstheme="minorHAnsi"/>
        </w:rPr>
        <w:t xml:space="preserve">appropriate approvals through </w:t>
      </w:r>
      <w:r w:rsidRPr="00CC5E17">
        <w:rPr>
          <w:rFonts w:cstheme="minorHAnsi"/>
          <w:b/>
          <w:bCs/>
        </w:rPr>
        <w:t>workflow inbox</w:t>
      </w:r>
      <w:r w:rsidRPr="000F5F7B">
        <w:rPr>
          <w:rFonts w:cstheme="minorHAnsi"/>
        </w:rPr>
        <w:t>. After approvals BP changes gets updated in SAP.</w:t>
      </w:r>
    </w:p>
    <w:p w14:paraId="1BB5BBDC"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Participa</w:t>
      </w:r>
      <w:r>
        <w:rPr>
          <w:rFonts w:cstheme="minorHAnsi"/>
        </w:rPr>
        <w:t>ted</w:t>
      </w:r>
      <w:r w:rsidRPr="000F5F7B">
        <w:rPr>
          <w:rFonts w:cstheme="minorHAnsi"/>
        </w:rPr>
        <w:t xml:space="preserve"> in weekly Testing Meetings addressing the queries on defects Status update on the defect</w:t>
      </w:r>
    </w:p>
    <w:p w14:paraId="25F4B0A7" w14:textId="77777777" w:rsidR="00CD7D09" w:rsidRPr="000F5F7B" w:rsidRDefault="00CD7D09" w:rsidP="00CD7D09">
      <w:pPr>
        <w:pStyle w:val="ListParagraph"/>
        <w:spacing w:after="0" w:line="240" w:lineRule="auto"/>
        <w:ind w:left="73" w:right="-284"/>
        <w:jc w:val="both"/>
        <w:rPr>
          <w:rFonts w:cstheme="minorHAnsi"/>
        </w:rPr>
      </w:pPr>
      <w:r w:rsidRPr="000F5F7B">
        <w:rPr>
          <w:rFonts w:cstheme="minorHAnsi"/>
        </w:rPr>
        <w:t>resolution.</w:t>
      </w:r>
    </w:p>
    <w:p w14:paraId="3729C651" w14:textId="77777777" w:rsidR="00CD7D09" w:rsidRPr="000F5F7B" w:rsidRDefault="00CD7D09" w:rsidP="00CD7D09">
      <w:pPr>
        <w:pStyle w:val="ListParagraph"/>
        <w:numPr>
          <w:ilvl w:val="0"/>
          <w:numId w:val="6"/>
        </w:numPr>
        <w:spacing w:after="0" w:line="240" w:lineRule="auto"/>
        <w:ind w:left="73" w:right="-284" w:hanging="357"/>
        <w:jc w:val="both"/>
        <w:rPr>
          <w:rFonts w:cstheme="minorHAnsi"/>
        </w:rPr>
      </w:pPr>
      <w:r>
        <w:rPr>
          <w:rFonts w:cstheme="minorHAnsi"/>
        </w:rPr>
        <w:t>Involved in t</w:t>
      </w:r>
      <w:r w:rsidRPr="000F5F7B">
        <w:rPr>
          <w:rFonts w:cstheme="minorHAnsi"/>
        </w:rPr>
        <w:t>racking test results and coordinating any rework and feedback metrics.</w:t>
      </w:r>
    </w:p>
    <w:p w14:paraId="58A9EE7C" w14:textId="77777777" w:rsidR="00CD7D09" w:rsidRDefault="00CD7D09" w:rsidP="00CD7D09">
      <w:pPr>
        <w:pStyle w:val="ListParagraph"/>
        <w:numPr>
          <w:ilvl w:val="0"/>
          <w:numId w:val="6"/>
        </w:numPr>
        <w:spacing w:after="0" w:line="240" w:lineRule="auto"/>
        <w:ind w:left="73" w:right="-284" w:hanging="357"/>
        <w:jc w:val="both"/>
        <w:rPr>
          <w:rFonts w:cstheme="minorHAnsi"/>
        </w:rPr>
      </w:pPr>
      <w:r w:rsidRPr="000F5F7B">
        <w:rPr>
          <w:rFonts w:cstheme="minorHAnsi"/>
        </w:rPr>
        <w:t>Participated in UAT with end users, providing technical support and responsible for solving production</w:t>
      </w:r>
      <w:r>
        <w:rPr>
          <w:rFonts w:cstheme="minorHAnsi"/>
        </w:rPr>
        <w:t xml:space="preserve"> </w:t>
      </w:r>
      <w:r w:rsidRPr="008D4221">
        <w:rPr>
          <w:rFonts w:cstheme="minorHAnsi"/>
        </w:rPr>
        <w:t>issues after going live.</w:t>
      </w:r>
    </w:p>
    <w:p w14:paraId="0A2EFBD1" w14:textId="77777777" w:rsidR="00CD7D09" w:rsidRPr="008D4221" w:rsidRDefault="00CD7D09" w:rsidP="00CD7D09">
      <w:pPr>
        <w:pStyle w:val="ListParagraph"/>
        <w:numPr>
          <w:ilvl w:val="0"/>
          <w:numId w:val="6"/>
        </w:numPr>
        <w:spacing w:after="0" w:line="240" w:lineRule="auto"/>
        <w:ind w:left="73" w:right="-284" w:hanging="357"/>
        <w:jc w:val="both"/>
        <w:rPr>
          <w:rFonts w:cstheme="minorHAnsi"/>
        </w:rPr>
      </w:pPr>
      <w:r w:rsidRPr="00E55423">
        <w:rPr>
          <w:rFonts w:cstheme="minorHAnsi"/>
        </w:rPr>
        <w:t>Integration with S/4 HANA, SAP S4 Order to Cash, Develop Datahub, Custom Adapters for Migration of Data from SAP S4/HANA into Hybris Billing.</w:t>
      </w:r>
    </w:p>
    <w:p w14:paraId="477F4290" w14:textId="77777777" w:rsidR="00CD7D09" w:rsidRDefault="00CD7D09" w:rsidP="00CD7D09">
      <w:pPr>
        <w:spacing w:after="0" w:line="240" w:lineRule="auto"/>
        <w:ind w:right="-284"/>
        <w:jc w:val="both"/>
        <w:rPr>
          <w:rFonts w:ascii="Calibri" w:hAnsi="Calibri" w:cs="Calibri"/>
        </w:rPr>
      </w:pPr>
    </w:p>
    <w:p w14:paraId="78296CA5" w14:textId="77777777" w:rsidR="00CD7D09" w:rsidRPr="008460C0" w:rsidRDefault="00CD7D09" w:rsidP="00CD7D09">
      <w:pPr>
        <w:spacing w:after="0" w:line="240" w:lineRule="auto"/>
        <w:ind w:right="-284"/>
        <w:jc w:val="both"/>
        <w:rPr>
          <w:rFonts w:ascii="Calibri" w:hAnsi="Calibri" w:cs="Calibri"/>
          <w:b/>
          <w:bCs/>
        </w:rPr>
      </w:pPr>
      <w:proofErr w:type="spellStart"/>
      <w:r w:rsidRPr="00CC5E17">
        <w:rPr>
          <w:rFonts w:ascii="Calibri" w:hAnsi="Calibri" w:cs="Calibri"/>
          <w:b/>
          <w:bCs/>
        </w:rPr>
        <w:lastRenderedPageBreak/>
        <w:t>Cyient</w:t>
      </w:r>
      <w:proofErr w:type="spellEnd"/>
      <w:r w:rsidRPr="00CC5E17">
        <w:rPr>
          <w:rFonts w:ascii="Calibri" w:hAnsi="Calibri" w:cs="Calibri"/>
          <w:b/>
          <w:bCs/>
        </w:rPr>
        <w:t xml:space="preserve"> Limited</w:t>
      </w:r>
      <w:r>
        <w:rPr>
          <w:rFonts w:ascii="Calibri" w:hAnsi="Calibri" w:cs="Calibri"/>
          <w:b/>
          <w:bCs/>
        </w:rPr>
        <w:t>, India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June 2016- Aug 2017</w:t>
      </w:r>
    </w:p>
    <w:p w14:paraId="6839EA14" w14:textId="77777777" w:rsidR="00CD7D09" w:rsidRPr="008460C0" w:rsidRDefault="00CD7D09" w:rsidP="00CD7D09">
      <w:pPr>
        <w:spacing w:after="0" w:line="240" w:lineRule="auto"/>
        <w:ind w:left="-284" w:right="-284"/>
        <w:jc w:val="both"/>
        <w:rPr>
          <w:rFonts w:ascii="Calibri" w:hAnsi="Calibri" w:cs="Calibri"/>
          <w:b/>
          <w:bCs/>
        </w:rPr>
      </w:pPr>
      <w:r w:rsidRPr="008460C0">
        <w:rPr>
          <w:rFonts w:ascii="Calibri" w:hAnsi="Calibri" w:cs="Calibri"/>
          <w:b/>
          <w:bCs/>
        </w:rPr>
        <w:t>Role:</w:t>
      </w:r>
      <w:r>
        <w:rPr>
          <w:rFonts w:ascii="Calibri" w:hAnsi="Calibri" w:cs="Calibri"/>
          <w:b/>
          <w:bCs/>
        </w:rPr>
        <w:t xml:space="preserve"> </w:t>
      </w:r>
      <w:r w:rsidRPr="00BF289B">
        <w:rPr>
          <w:rFonts w:cstheme="minorHAnsi"/>
          <w:b/>
        </w:rPr>
        <w:t>SAP ABAP Consultant</w:t>
      </w:r>
    </w:p>
    <w:p w14:paraId="10D5F016" w14:textId="77777777" w:rsidR="00CD7D09" w:rsidRPr="008460C0" w:rsidRDefault="00CD7D09" w:rsidP="00CD7D09">
      <w:pPr>
        <w:spacing w:after="0" w:line="240" w:lineRule="auto"/>
        <w:ind w:left="-283" w:right="-283"/>
        <w:jc w:val="both"/>
        <w:rPr>
          <w:rFonts w:ascii="Calibri" w:hAnsi="Calibri" w:cs="Calibri"/>
          <w:b/>
          <w:bCs/>
        </w:rPr>
      </w:pPr>
      <w:r w:rsidRPr="008460C0">
        <w:rPr>
          <w:rFonts w:ascii="Calibri" w:hAnsi="Calibri" w:cs="Calibri"/>
          <w:b/>
          <w:bCs/>
        </w:rPr>
        <w:t>Responsibilities:</w:t>
      </w:r>
    </w:p>
    <w:p w14:paraId="7A684844" w14:textId="77777777" w:rsidR="00CD7D09" w:rsidRPr="00BF289B" w:rsidRDefault="00CD7D09" w:rsidP="00CD7D09">
      <w:pPr>
        <w:pStyle w:val="ListParagraph"/>
        <w:numPr>
          <w:ilvl w:val="0"/>
          <w:numId w:val="6"/>
        </w:numPr>
        <w:spacing w:after="0" w:line="240" w:lineRule="auto"/>
        <w:ind w:left="77"/>
        <w:rPr>
          <w:rFonts w:cstheme="minorHAnsi"/>
          <w:color w:val="0D0D0D" w:themeColor="text1" w:themeTint="F2"/>
        </w:rPr>
      </w:pPr>
      <w:r w:rsidRPr="00BF289B">
        <w:rPr>
          <w:rFonts w:cstheme="minorHAnsi"/>
          <w:color w:val="0D0D0D" w:themeColor="text1" w:themeTint="F2"/>
        </w:rPr>
        <w:t>Designed BDC programs to upload customer master data.</w:t>
      </w:r>
    </w:p>
    <w:p w14:paraId="0DA95576" w14:textId="77777777" w:rsidR="00CD7D09" w:rsidRPr="00BF289B" w:rsidRDefault="00CD7D09" w:rsidP="00CD7D09">
      <w:pPr>
        <w:pStyle w:val="ListParagraph"/>
        <w:numPr>
          <w:ilvl w:val="0"/>
          <w:numId w:val="6"/>
        </w:numPr>
        <w:spacing w:after="0" w:line="240" w:lineRule="auto"/>
        <w:ind w:left="77"/>
        <w:rPr>
          <w:rFonts w:cstheme="minorHAnsi"/>
          <w:color w:val="0D0D0D" w:themeColor="text1" w:themeTint="F2"/>
        </w:rPr>
      </w:pPr>
      <w:r w:rsidRPr="00BF289B">
        <w:rPr>
          <w:rFonts w:cstheme="minorHAnsi"/>
          <w:color w:val="0D0D0D" w:themeColor="text1" w:themeTint="F2"/>
        </w:rPr>
        <w:t xml:space="preserve">Developed New Conversion Program Using </w:t>
      </w:r>
      <w:r w:rsidRPr="00CC5E17">
        <w:rPr>
          <w:rFonts w:cstheme="minorHAnsi"/>
          <w:color w:val="0D0D0D" w:themeColor="text1" w:themeTint="F2"/>
        </w:rPr>
        <w:t>BAPI</w:t>
      </w:r>
      <w:r w:rsidRPr="00BF289B">
        <w:rPr>
          <w:rFonts w:cstheme="minorHAnsi"/>
          <w:color w:val="0D0D0D" w:themeColor="text1" w:themeTint="F2"/>
        </w:rPr>
        <w:t xml:space="preserve"> to create sales orders.</w:t>
      </w:r>
    </w:p>
    <w:p w14:paraId="344053FA" w14:textId="77777777" w:rsidR="00CD7D09" w:rsidRPr="00BF289B" w:rsidRDefault="00CD7D09" w:rsidP="00CD7D09">
      <w:pPr>
        <w:pStyle w:val="ListParagraph"/>
        <w:numPr>
          <w:ilvl w:val="0"/>
          <w:numId w:val="6"/>
        </w:numPr>
        <w:spacing w:after="0" w:line="240" w:lineRule="auto"/>
        <w:ind w:left="77"/>
        <w:rPr>
          <w:rFonts w:cstheme="minorHAnsi"/>
          <w:color w:val="0D0D0D" w:themeColor="text1" w:themeTint="F2"/>
        </w:rPr>
      </w:pPr>
      <w:r w:rsidRPr="00BF289B">
        <w:rPr>
          <w:rFonts w:cstheme="minorHAnsi"/>
          <w:color w:val="0D0D0D" w:themeColor="text1" w:themeTint="F2"/>
        </w:rPr>
        <w:t>Developed conversion routines for card number field.</w:t>
      </w:r>
    </w:p>
    <w:p w14:paraId="22E27BEF" w14:textId="77777777" w:rsidR="00CD7D09" w:rsidRPr="00BF289B" w:rsidRDefault="00CD7D09" w:rsidP="00CD7D09">
      <w:pPr>
        <w:pStyle w:val="ListParagraph"/>
        <w:numPr>
          <w:ilvl w:val="0"/>
          <w:numId w:val="6"/>
        </w:numPr>
        <w:spacing w:after="0" w:line="240" w:lineRule="auto"/>
        <w:ind w:left="77"/>
        <w:rPr>
          <w:rFonts w:cstheme="minorHAnsi"/>
          <w:color w:val="0D0D0D" w:themeColor="text1" w:themeTint="F2"/>
        </w:rPr>
      </w:pPr>
      <w:r w:rsidRPr="00BF289B">
        <w:rPr>
          <w:rFonts w:cstheme="minorHAnsi"/>
          <w:color w:val="0D0D0D" w:themeColor="text1" w:themeTint="F2"/>
        </w:rPr>
        <w:t>Experience on sales order creation (va01) &amp; Billing Document (vf01).</w:t>
      </w:r>
    </w:p>
    <w:p w14:paraId="65B938B1" w14:textId="77777777" w:rsidR="00CD7D09" w:rsidRPr="00BF289B"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BF289B">
        <w:rPr>
          <w:rFonts w:cstheme="minorHAnsi"/>
          <w:color w:val="0D0D0D" w:themeColor="text1" w:themeTint="F2"/>
        </w:rPr>
        <w:t>Created an ALV report using ABAP Object to display Authorization Details of sale order whose authorization is going to expire in the given date range.</w:t>
      </w:r>
    </w:p>
    <w:p w14:paraId="0DC0D956" w14:textId="77777777" w:rsidR="00CD7D09" w:rsidRPr="00BF289B"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BF289B">
        <w:rPr>
          <w:rFonts w:cstheme="minorHAnsi"/>
          <w:color w:val="0D0D0D" w:themeColor="text1" w:themeTint="F2"/>
        </w:rPr>
        <w:t>Created an ALV report using ABAP Object to display invoice details and user can select the records and download the selected records to local file.</w:t>
      </w:r>
    </w:p>
    <w:p w14:paraId="3A5E7576" w14:textId="77777777" w:rsidR="00CD7D09" w:rsidRPr="00BF289B"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BF289B">
        <w:rPr>
          <w:rFonts w:cstheme="minorHAnsi"/>
          <w:color w:val="0D0D0D" w:themeColor="text1" w:themeTint="F2"/>
        </w:rPr>
        <w:t>Created an ALV report using ABAP Object to display customer data in basic list and add new button ‘DETAIL’ to get details of sales orders of particular customer as secondary list.</w:t>
      </w:r>
    </w:p>
    <w:p w14:paraId="54CCF2B4" w14:textId="77777777" w:rsidR="00CD7D09" w:rsidRPr="00BF289B"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BF289B">
        <w:rPr>
          <w:rFonts w:cstheme="minorHAnsi"/>
          <w:color w:val="0D0D0D" w:themeColor="text1" w:themeTint="F2"/>
        </w:rPr>
        <w:t>Created an interactive report that lists details like vendor name and address in basic list and vendor bank details in secondary lists.</w:t>
      </w:r>
    </w:p>
    <w:p w14:paraId="5587BE21" w14:textId="77777777" w:rsidR="00CD7D09" w:rsidRPr="00BF289B"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BF289B">
        <w:rPr>
          <w:rFonts w:cstheme="minorHAnsi"/>
          <w:color w:val="0D0D0D" w:themeColor="text1" w:themeTint="F2"/>
        </w:rPr>
        <w:t>Upload</w:t>
      </w:r>
      <w:r>
        <w:rPr>
          <w:rFonts w:cstheme="minorHAnsi"/>
          <w:color w:val="0D0D0D" w:themeColor="text1" w:themeTint="F2"/>
        </w:rPr>
        <w:t>ed</w:t>
      </w:r>
      <w:r w:rsidRPr="00BF289B">
        <w:rPr>
          <w:rFonts w:cstheme="minorHAnsi"/>
          <w:color w:val="0D0D0D" w:themeColor="text1" w:themeTint="F2"/>
        </w:rPr>
        <w:t xml:space="preserve"> the customer &amp; payment card details from Legacy system to SAP R/3 using BDC Session.</w:t>
      </w:r>
    </w:p>
    <w:p w14:paraId="5395D08D" w14:textId="77777777" w:rsidR="00CD7D09" w:rsidRDefault="00CD7D09" w:rsidP="00CD7D09">
      <w:pPr>
        <w:pStyle w:val="ListParagraph"/>
        <w:numPr>
          <w:ilvl w:val="0"/>
          <w:numId w:val="6"/>
        </w:numPr>
        <w:spacing w:after="0" w:line="240" w:lineRule="auto"/>
        <w:ind w:left="77" w:right="-283"/>
        <w:jc w:val="both"/>
        <w:rPr>
          <w:rFonts w:cstheme="minorHAnsi"/>
          <w:color w:val="0D0D0D" w:themeColor="text1" w:themeTint="F2"/>
        </w:rPr>
      </w:pPr>
      <w:r>
        <w:rPr>
          <w:rFonts w:cstheme="minorHAnsi"/>
          <w:color w:val="0D0D0D" w:themeColor="text1" w:themeTint="F2"/>
        </w:rPr>
        <w:t>Involved in p</w:t>
      </w:r>
      <w:r w:rsidRPr="00BF289B">
        <w:rPr>
          <w:rFonts w:cstheme="minorHAnsi"/>
          <w:color w:val="0D0D0D" w:themeColor="text1" w:themeTint="F2"/>
        </w:rPr>
        <w:t>erformance tuning on Custom Reports. Created Smart form for Invoice receipt.</w:t>
      </w:r>
    </w:p>
    <w:p w14:paraId="356EA5E3" w14:textId="77777777" w:rsidR="00CD7D09"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33719F">
        <w:rPr>
          <w:rFonts w:cstheme="minorHAnsi"/>
          <w:color w:val="0D0D0D" w:themeColor="text1" w:themeTint="F2"/>
        </w:rPr>
        <w:t>S/4HANA is built on SAP HANA's in-memory database platform. Understanding the principles and capabilities of SAP HANA is crucial for ABAP developers working with S/4HANA. Knowledge of HANA-specific features like columnar storage, in-memory computing, and data compression is beneficial.</w:t>
      </w:r>
    </w:p>
    <w:p w14:paraId="70DEC82F" w14:textId="77777777" w:rsidR="00CD7D09"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E55423">
        <w:rPr>
          <w:rFonts w:cstheme="minorHAnsi"/>
          <w:color w:val="0D0D0D" w:themeColor="text1" w:themeTint="F2"/>
        </w:rPr>
        <w:t>Business and consulting expertise in End - to-End implementations of Convergent Invoicing (CI) and Contract accounting (FI-CA) in S4HANA 1809/1909.</w:t>
      </w:r>
    </w:p>
    <w:p w14:paraId="2DB2A14C" w14:textId="77777777" w:rsidR="00CD7D09"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E55423">
        <w:rPr>
          <w:rFonts w:cstheme="minorHAnsi"/>
          <w:color w:val="0D0D0D" w:themeColor="text1" w:themeTint="F2"/>
        </w:rPr>
        <w:t>Configuration of FI-CA in S4HANA and Convergent Invoicing for different Industries.</w:t>
      </w:r>
    </w:p>
    <w:p w14:paraId="38E29B94" w14:textId="77777777" w:rsidR="00CD7D09" w:rsidRDefault="00CD7D09" w:rsidP="00CD7D09">
      <w:pPr>
        <w:pStyle w:val="ListParagraph"/>
        <w:numPr>
          <w:ilvl w:val="0"/>
          <w:numId w:val="6"/>
        </w:numPr>
        <w:spacing w:after="0" w:line="240" w:lineRule="auto"/>
        <w:ind w:left="77" w:right="-283"/>
        <w:jc w:val="both"/>
        <w:rPr>
          <w:rFonts w:cstheme="minorHAnsi"/>
          <w:color w:val="0D0D0D" w:themeColor="text1" w:themeTint="F2"/>
        </w:rPr>
      </w:pPr>
      <w:r w:rsidRPr="00E55423">
        <w:rPr>
          <w:rFonts w:cstheme="minorHAnsi"/>
          <w:color w:val="0D0D0D" w:themeColor="text1" w:themeTint="F2"/>
        </w:rPr>
        <w:t>FI-CA Configuration in S4HANA: Automatic Account</w:t>
      </w:r>
    </w:p>
    <w:p w14:paraId="11BF04C2" w14:textId="77777777" w:rsidR="009D177C" w:rsidRDefault="009D177C"/>
    <w:sectPr w:rsidR="009D1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72B"/>
    <w:multiLevelType w:val="multilevel"/>
    <w:tmpl w:val="7C1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7E77"/>
    <w:multiLevelType w:val="hybridMultilevel"/>
    <w:tmpl w:val="CCF0C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426488"/>
    <w:multiLevelType w:val="hybridMultilevel"/>
    <w:tmpl w:val="A84C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22FF4"/>
    <w:multiLevelType w:val="hybridMultilevel"/>
    <w:tmpl w:val="B4BE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008FB"/>
    <w:multiLevelType w:val="hybridMultilevel"/>
    <w:tmpl w:val="BCD6E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1C90A32"/>
    <w:multiLevelType w:val="hybridMultilevel"/>
    <w:tmpl w:val="8BBAF828"/>
    <w:lvl w:ilvl="0" w:tplc="00000065">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09"/>
    <w:rsid w:val="002C0F65"/>
    <w:rsid w:val="005A2BAB"/>
    <w:rsid w:val="00606947"/>
    <w:rsid w:val="009D177C"/>
    <w:rsid w:val="00CD7D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E379"/>
  <w15:chartTrackingRefBased/>
  <w15:docId w15:val="{2F65D2F2-964A-4640-8B47-78457F3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7D09"/>
    <w:pPr>
      <w:ind w:left="720"/>
      <w:contextualSpacing/>
    </w:pPr>
  </w:style>
  <w:style w:type="character" w:customStyle="1" w:styleId="ListParagraphChar">
    <w:name w:val="List Paragraph Char"/>
    <w:basedOn w:val="DefaultParagraphFont"/>
    <w:link w:val="ListParagraph"/>
    <w:uiPriority w:val="34"/>
    <w:qFormat/>
    <w:rsid w:val="00CD7D09"/>
  </w:style>
  <w:style w:type="character" w:styleId="Strong">
    <w:name w:val="Strong"/>
    <w:uiPriority w:val="22"/>
    <w:qFormat/>
    <w:rsid w:val="00CD7D09"/>
    <w:rPr>
      <w:b/>
      <w:bCs/>
    </w:rPr>
  </w:style>
  <w:style w:type="paragraph" w:styleId="NoSpacing">
    <w:name w:val="No Spacing"/>
    <w:uiPriority w:val="1"/>
    <w:qFormat/>
    <w:rsid w:val="00CD7D09"/>
    <w:pPr>
      <w:spacing w:after="0" w:line="240" w:lineRule="auto"/>
    </w:pPr>
    <w:rPr>
      <w:lang w:val="en-US"/>
    </w:rPr>
  </w:style>
  <w:style w:type="character" w:styleId="Hyperlink">
    <w:name w:val="Hyperlink"/>
    <w:basedOn w:val="DefaultParagraphFont"/>
    <w:uiPriority w:val="99"/>
    <w:unhideWhenUsed/>
    <w:rsid w:val="00CD7D09"/>
    <w:rPr>
      <w:color w:val="0563C1" w:themeColor="hyperlink"/>
      <w:u w:val="single"/>
    </w:rPr>
  </w:style>
  <w:style w:type="character" w:customStyle="1" w:styleId="UnresolvedMention">
    <w:name w:val="Unresolved Mention"/>
    <w:basedOn w:val="DefaultParagraphFont"/>
    <w:uiPriority w:val="99"/>
    <w:semiHidden/>
    <w:unhideWhenUsed/>
    <w:rsid w:val="00CD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ivedhan-kariveda-010176293/" TargetMode="External"/><Relationship Id="rId5" Type="http://schemas.openxmlformats.org/officeDocument/2006/relationships/hyperlink" Target="mailto:nivedhanreddykariveda19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codeignitors5</cp:lastModifiedBy>
  <cp:revision>2</cp:revision>
  <dcterms:created xsi:type="dcterms:W3CDTF">2024-04-17T14:50:00Z</dcterms:created>
  <dcterms:modified xsi:type="dcterms:W3CDTF">2024-04-17T18:14:00Z</dcterms:modified>
</cp:coreProperties>
</file>