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A4AD" w14:textId="77777777" w:rsidR="00AE390D" w:rsidRPr="00161E80" w:rsidRDefault="00AE390D" w:rsidP="00161E80">
      <w:pPr>
        <w:pStyle w:val="Heading1"/>
        <w:jc w:val="center"/>
        <w:rPr>
          <w:rFonts w:asciiTheme="minorHAnsi" w:hAnsiTheme="minorHAnsi" w:cstheme="minorHAnsi"/>
          <w:color w:val="000000" w:themeColor="text1"/>
          <w:sz w:val="22"/>
          <w:szCs w:val="22"/>
        </w:rPr>
      </w:pPr>
      <w:bookmarkStart w:id="0" w:name="_GoBack"/>
      <w:r w:rsidRPr="00161E80">
        <w:rPr>
          <w:rFonts w:asciiTheme="minorHAnsi" w:hAnsiTheme="minorHAnsi" w:cstheme="minorHAnsi"/>
          <w:color w:val="000000" w:themeColor="text1"/>
          <w:sz w:val="22"/>
          <w:szCs w:val="22"/>
        </w:rPr>
        <w:t>Prashanti Maganti</w:t>
      </w:r>
    </w:p>
    <w:bookmarkEnd w:id="0"/>
    <w:p w14:paraId="3109B6B3" w14:textId="4D99EC4F" w:rsidR="00161E80" w:rsidRPr="00161E80" w:rsidRDefault="008E38FF" w:rsidP="00161E80">
      <w:pPr>
        <w:jc w:val="center"/>
        <w:rPr>
          <w:rFonts w:asciiTheme="minorHAnsi" w:hAnsiTheme="minorHAnsi" w:cstheme="minorHAnsi"/>
          <w:b/>
          <w:bCs/>
          <w:color w:val="000000" w:themeColor="text1"/>
          <w:sz w:val="22"/>
          <w:szCs w:val="22"/>
        </w:rPr>
      </w:pPr>
      <w:r w:rsidRPr="00161E80">
        <w:rPr>
          <w:rFonts w:asciiTheme="minorHAnsi" w:hAnsiTheme="minorHAnsi" w:cstheme="minorHAnsi"/>
          <w:color w:val="000000" w:themeColor="text1"/>
          <w:sz w:val="22"/>
          <w:szCs w:val="22"/>
        </w:rPr>
        <w:t>prashanti_</w:t>
      </w:r>
      <w:r w:rsidR="009B24DD" w:rsidRPr="00161E80">
        <w:rPr>
          <w:rFonts w:asciiTheme="minorHAnsi" w:hAnsiTheme="minorHAnsi" w:cstheme="minorHAnsi"/>
          <w:color w:val="000000" w:themeColor="text1"/>
          <w:sz w:val="22"/>
          <w:szCs w:val="22"/>
        </w:rPr>
        <w:t>maganti</w:t>
      </w:r>
      <w:r w:rsidRPr="00161E80">
        <w:rPr>
          <w:rFonts w:asciiTheme="minorHAnsi" w:hAnsiTheme="minorHAnsi" w:cstheme="minorHAnsi"/>
          <w:color w:val="000000" w:themeColor="text1"/>
          <w:sz w:val="22"/>
          <w:szCs w:val="22"/>
        </w:rPr>
        <w:t>@yahoo.com</w:t>
      </w:r>
    </w:p>
    <w:p w14:paraId="321BA4AF" w14:textId="434CB06D" w:rsidR="00AE390D" w:rsidRPr="00161E80" w:rsidRDefault="008E38FF" w:rsidP="00161E80">
      <w:pPr>
        <w:jc w:val="center"/>
        <w:rPr>
          <w:rFonts w:asciiTheme="minorHAnsi" w:hAnsiTheme="minorHAnsi" w:cstheme="minorHAnsi"/>
          <w:color w:val="000000" w:themeColor="text1"/>
          <w:sz w:val="22"/>
          <w:szCs w:val="22"/>
        </w:rPr>
      </w:pPr>
      <w:r w:rsidRPr="00161E80">
        <w:rPr>
          <w:rFonts w:asciiTheme="minorHAnsi" w:hAnsiTheme="minorHAnsi" w:cstheme="minorHAnsi"/>
          <w:b/>
          <w:color w:val="000000" w:themeColor="text1"/>
          <w:sz w:val="22"/>
          <w:szCs w:val="22"/>
        </w:rPr>
        <w:t>508-423-0114</w:t>
      </w:r>
    </w:p>
    <w:p w14:paraId="321BA4B0" w14:textId="77777777" w:rsidR="00AE390D" w:rsidRPr="00161E80" w:rsidRDefault="00AE390D" w:rsidP="00AE390D">
      <w:pPr>
        <w:jc w:val="both"/>
        <w:rPr>
          <w:rFonts w:asciiTheme="minorHAnsi" w:hAnsiTheme="minorHAnsi" w:cstheme="minorHAnsi"/>
          <w:b/>
          <w:color w:val="000000" w:themeColor="text1"/>
          <w:sz w:val="22"/>
          <w:szCs w:val="22"/>
        </w:rPr>
      </w:pPr>
      <w:r w:rsidRPr="00161E80">
        <w:rPr>
          <w:rFonts w:asciiTheme="minorHAnsi" w:hAnsiTheme="minorHAnsi" w:cstheme="minorHAnsi"/>
          <w:noProof/>
          <w:color w:val="000000" w:themeColor="text1"/>
          <w:sz w:val="22"/>
          <w:szCs w:val="22"/>
          <w:lang w:eastAsia="en-US"/>
        </w:rPr>
        <mc:AlternateContent>
          <mc:Choice Requires="wps">
            <w:drawing>
              <wp:anchor distT="0" distB="0" distL="114300" distR="114300" simplePos="0" relativeHeight="251658752" behindDoc="0" locked="0" layoutInCell="1" allowOverlap="1" wp14:anchorId="321BA5A2" wp14:editId="321BA5A3">
                <wp:simplePos x="0" y="0"/>
                <wp:positionH relativeFrom="column">
                  <wp:posOffset>19050</wp:posOffset>
                </wp:positionH>
                <wp:positionV relativeFrom="paragraph">
                  <wp:posOffset>38735</wp:posOffset>
                </wp:positionV>
                <wp:extent cx="6829425" cy="8890"/>
                <wp:effectExtent l="9525" t="1841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88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1088B2" id="_x0000_t32" coordsize="21600,21600" o:spt="32" o:oned="t" path="m,l21600,21600e" filled="f">
                <v:path arrowok="t" fillok="f" o:connecttype="none"/>
                <o:lock v:ext="edit" shapetype="t"/>
              </v:shapetype>
              <v:shape id="Straight Arrow Connector 1" o:spid="_x0000_s1026" type="#_x0000_t32" style="position:absolute;margin-left:1.5pt;margin-top:3.05pt;width:537.75pt;height:.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" strokeweight="1.5pt"/>
            </w:pict>
          </mc:Fallback>
        </mc:AlternateContent>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bCs/>
          <w:color w:val="000000" w:themeColor="text1"/>
          <w:sz w:val="22"/>
          <w:szCs w:val="22"/>
        </w:rPr>
        <w:tab/>
        <w:t xml:space="preserve"> </w:t>
      </w:r>
      <w:r w:rsidRPr="00161E80">
        <w:rPr>
          <w:rFonts w:asciiTheme="minorHAnsi" w:hAnsiTheme="minorHAnsi" w:cstheme="minorHAnsi"/>
          <w:b/>
          <w:bCs/>
          <w:color w:val="000000" w:themeColor="text1"/>
          <w:sz w:val="22"/>
          <w:szCs w:val="22"/>
        </w:rPr>
        <w:tab/>
      </w:r>
      <w:r w:rsidRPr="00161E80">
        <w:rPr>
          <w:rFonts w:asciiTheme="minorHAnsi" w:hAnsiTheme="minorHAnsi" w:cstheme="minorHAnsi"/>
          <w:b/>
          <w:color w:val="000000" w:themeColor="text1"/>
          <w:sz w:val="22"/>
          <w:szCs w:val="22"/>
        </w:rPr>
        <w:t xml:space="preserve"> </w:t>
      </w:r>
    </w:p>
    <w:p w14:paraId="321BA4B2" w14:textId="07941F26" w:rsidR="00AE390D" w:rsidRPr="00161E80" w:rsidRDefault="00532DAE" w:rsidP="00AE390D">
      <w:pPr>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Over </w:t>
      </w:r>
      <w:r w:rsidR="00A30C2D" w:rsidRPr="00161E80">
        <w:rPr>
          <w:rFonts w:asciiTheme="minorHAnsi" w:hAnsiTheme="minorHAnsi" w:cstheme="minorHAnsi"/>
          <w:b/>
          <w:color w:val="000000" w:themeColor="text1"/>
          <w:sz w:val="22"/>
          <w:szCs w:val="22"/>
        </w:rPr>
        <w:t>1</w:t>
      </w:r>
      <w:r w:rsidR="00C3142E" w:rsidRPr="00161E80">
        <w:rPr>
          <w:rFonts w:asciiTheme="minorHAnsi" w:hAnsiTheme="minorHAnsi" w:cstheme="minorHAnsi"/>
          <w:b/>
          <w:color w:val="000000" w:themeColor="text1"/>
          <w:sz w:val="22"/>
          <w:szCs w:val="22"/>
        </w:rPr>
        <w:t>6</w:t>
      </w:r>
      <w:r w:rsidR="00DD0052" w:rsidRPr="00161E80">
        <w:rPr>
          <w:rFonts w:asciiTheme="minorHAnsi" w:hAnsiTheme="minorHAnsi" w:cstheme="minorHAnsi"/>
          <w:b/>
          <w:color w:val="000000" w:themeColor="text1"/>
          <w:sz w:val="22"/>
          <w:szCs w:val="22"/>
        </w:rPr>
        <w:t>+</w:t>
      </w:r>
      <w:r w:rsidRPr="00161E80">
        <w:rPr>
          <w:rFonts w:asciiTheme="minorHAnsi" w:hAnsiTheme="minorHAnsi" w:cstheme="minorHAnsi"/>
          <w:b/>
          <w:color w:val="000000" w:themeColor="text1"/>
          <w:sz w:val="22"/>
          <w:szCs w:val="22"/>
        </w:rPr>
        <w:t xml:space="preserve"> years</w:t>
      </w:r>
      <w:r w:rsidRPr="00161E80">
        <w:rPr>
          <w:rFonts w:asciiTheme="minorHAnsi" w:hAnsiTheme="minorHAnsi" w:cstheme="minorHAnsi"/>
          <w:color w:val="000000" w:themeColor="text1"/>
          <w:sz w:val="22"/>
          <w:szCs w:val="22"/>
        </w:rPr>
        <w:t xml:space="preserve"> of </w:t>
      </w:r>
      <w:r w:rsidR="002979D9" w:rsidRPr="00161E80">
        <w:rPr>
          <w:rFonts w:asciiTheme="minorHAnsi" w:hAnsiTheme="minorHAnsi" w:cstheme="minorHAnsi"/>
          <w:color w:val="000000" w:themeColor="text1"/>
          <w:sz w:val="22"/>
          <w:szCs w:val="22"/>
        </w:rPr>
        <w:t>extensive</w:t>
      </w:r>
      <w:r w:rsidRPr="00161E80">
        <w:rPr>
          <w:rFonts w:asciiTheme="minorHAnsi" w:hAnsiTheme="minorHAnsi" w:cstheme="minorHAnsi"/>
          <w:color w:val="000000" w:themeColor="text1"/>
          <w:sz w:val="22"/>
          <w:szCs w:val="22"/>
        </w:rPr>
        <w:t xml:space="preserve"> experience as </w:t>
      </w:r>
      <w:r w:rsidR="00871D25" w:rsidRPr="00161E80">
        <w:rPr>
          <w:rFonts w:asciiTheme="minorHAnsi" w:hAnsiTheme="minorHAnsi" w:cstheme="minorHAnsi"/>
          <w:b/>
          <w:color w:val="000000" w:themeColor="text1"/>
          <w:sz w:val="22"/>
          <w:szCs w:val="22"/>
        </w:rPr>
        <w:t>Project Lead/</w:t>
      </w:r>
      <w:r w:rsidR="00161E80" w:rsidRPr="00161E80">
        <w:rPr>
          <w:rFonts w:asciiTheme="minorHAnsi" w:hAnsiTheme="minorHAnsi" w:cstheme="minorHAnsi"/>
          <w:b/>
          <w:sz w:val="22"/>
          <w:szCs w:val="22"/>
        </w:rPr>
        <w:t xml:space="preserve"> </w:t>
      </w:r>
      <w:r w:rsidR="00161E80" w:rsidRPr="00161E80">
        <w:rPr>
          <w:rFonts w:asciiTheme="minorHAnsi" w:hAnsiTheme="minorHAnsi" w:cstheme="minorHAnsi"/>
          <w:b/>
          <w:sz w:val="22"/>
          <w:szCs w:val="22"/>
        </w:rPr>
        <w:t xml:space="preserve">Salesforce Functional Analyst </w:t>
      </w:r>
      <w:r w:rsidR="00B11F08" w:rsidRPr="00161E80">
        <w:rPr>
          <w:rFonts w:asciiTheme="minorHAnsi" w:hAnsiTheme="minorHAnsi" w:cstheme="minorHAnsi"/>
          <w:color w:val="000000" w:themeColor="text1"/>
          <w:sz w:val="22"/>
          <w:szCs w:val="22"/>
        </w:rPr>
        <w:t>in</w:t>
      </w:r>
      <w:r w:rsidRPr="00161E80">
        <w:rPr>
          <w:rFonts w:asciiTheme="minorHAnsi" w:hAnsiTheme="minorHAnsi" w:cstheme="minorHAnsi"/>
          <w:color w:val="000000" w:themeColor="text1"/>
          <w:sz w:val="22"/>
          <w:szCs w:val="22"/>
        </w:rPr>
        <w:t xml:space="preserve"> developing</w:t>
      </w:r>
      <w:r w:rsidR="00577136" w:rsidRPr="00161E80">
        <w:rPr>
          <w:rFonts w:asciiTheme="minorHAnsi" w:hAnsiTheme="minorHAnsi" w:cstheme="minorHAnsi"/>
          <w:color w:val="000000" w:themeColor="text1"/>
          <w:sz w:val="22"/>
          <w:szCs w:val="22"/>
        </w:rPr>
        <w:t xml:space="preserve"> and implementing projects </w:t>
      </w:r>
      <w:r w:rsidR="00F25CD2" w:rsidRPr="00161E80">
        <w:rPr>
          <w:rFonts w:asciiTheme="minorHAnsi" w:hAnsiTheme="minorHAnsi" w:cstheme="minorHAnsi"/>
          <w:color w:val="000000" w:themeColor="text1"/>
          <w:sz w:val="22"/>
          <w:szCs w:val="22"/>
        </w:rPr>
        <w:t xml:space="preserve">with over </w:t>
      </w:r>
      <w:r w:rsidR="00C3142E" w:rsidRPr="00161E80">
        <w:rPr>
          <w:rFonts w:asciiTheme="minorHAnsi" w:hAnsiTheme="minorHAnsi" w:cstheme="minorHAnsi"/>
          <w:b/>
          <w:color w:val="000000" w:themeColor="text1"/>
          <w:sz w:val="22"/>
          <w:szCs w:val="22"/>
        </w:rPr>
        <w:t>50</w:t>
      </w:r>
      <w:r w:rsidR="00F25CD2" w:rsidRPr="00161E80">
        <w:rPr>
          <w:rFonts w:asciiTheme="minorHAnsi" w:hAnsiTheme="minorHAnsi" w:cstheme="minorHAnsi"/>
          <w:b/>
          <w:color w:val="000000" w:themeColor="text1"/>
          <w:sz w:val="22"/>
          <w:szCs w:val="22"/>
        </w:rPr>
        <w:t>+</w:t>
      </w:r>
      <w:r w:rsidR="00F25CD2" w:rsidRPr="00161E80">
        <w:rPr>
          <w:rFonts w:asciiTheme="minorHAnsi" w:hAnsiTheme="minorHAnsi" w:cstheme="minorHAnsi"/>
          <w:color w:val="000000" w:themeColor="text1"/>
          <w:sz w:val="22"/>
          <w:szCs w:val="22"/>
        </w:rPr>
        <w:t xml:space="preserve"> Go-Live projects</w:t>
      </w:r>
      <w:r w:rsidRPr="00161E80">
        <w:rPr>
          <w:rFonts w:asciiTheme="minorHAnsi" w:hAnsiTheme="minorHAnsi" w:cstheme="minorHAnsi"/>
          <w:color w:val="000000" w:themeColor="text1"/>
          <w:sz w:val="22"/>
          <w:szCs w:val="22"/>
        </w:rPr>
        <w:t xml:space="preserve"> </w:t>
      </w:r>
      <w:r w:rsidR="00BE57C4" w:rsidRPr="00161E80">
        <w:rPr>
          <w:rFonts w:asciiTheme="minorHAnsi" w:hAnsiTheme="minorHAnsi" w:cstheme="minorHAnsi"/>
          <w:color w:val="000000" w:themeColor="text1"/>
          <w:sz w:val="22"/>
          <w:szCs w:val="22"/>
        </w:rPr>
        <w:t>in Industries such as</w:t>
      </w:r>
      <w:r w:rsidR="002B581D" w:rsidRPr="00161E80">
        <w:rPr>
          <w:rFonts w:asciiTheme="minorHAnsi" w:hAnsiTheme="minorHAnsi" w:cstheme="minorHAnsi"/>
          <w:color w:val="000000" w:themeColor="text1"/>
          <w:sz w:val="22"/>
          <w:szCs w:val="22"/>
        </w:rPr>
        <w:t xml:space="preserve"> </w:t>
      </w:r>
      <w:r w:rsidR="00F45C73" w:rsidRPr="00161E80">
        <w:rPr>
          <w:rFonts w:asciiTheme="minorHAnsi" w:hAnsiTheme="minorHAnsi" w:cstheme="minorHAnsi"/>
          <w:color w:val="000000" w:themeColor="text1"/>
          <w:sz w:val="22"/>
          <w:szCs w:val="22"/>
        </w:rPr>
        <w:t>Health care,</w:t>
      </w:r>
      <w:r w:rsidR="00AC78BA" w:rsidRPr="00161E80">
        <w:rPr>
          <w:rFonts w:asciiTheme="minorHAnsi" w:hAnsiTheme="minorHAnsi" w:cstheme="minorHAnsi"/>
          <w:color w:val="000000" w:themeColor="text1"/>
          <w:sz w:val="22"/>
          <w:szCs w:val="22"/>
        </w:rPr>
        <w:t xml:space="preserve"> Clinical Effectiveness,</w:t>
      </w:r>
      <w:r w:rsidR="00F45C73" w:rsidRPr="00161E80">
        <w:rPr>
          <w:rFonts w:asciiTheme="minorHAnsi" w:hAnsiTheme="minorHAnsi" w:cstheme="minorHAnsi"/>
          <w:color w:val="000000" w:themeColor="text1"/>
          <w:sz w:val="22"/>
          <w:szCs w:val="22"/>
        </w:rPr>
        <w:t xml:space="preserve"> </w:t>
      </w:r>
      <w:r w:rsidR="002B581D" w:rsidRPr="00161E80">
        <w:rPr>
          <w:rFonts w:asciiTheme="minorHAnsi" w:hAnsiTheme="minorHAnsi" w:cstheme="minorHAnsi"/>
          <w:color w:val="000000" w:themeColor="text1"/>
          <w:sz w:val="22"/>
          <w:szCs w:val="22"/>
        </w:rPr>
        <w:t>IT,</w:t>
      </w:r>
      <w:r w:rsidR="00BE57C4" w:rsidRPr="00161E80">
        <w:rPr>
          <w:rFonts w:asciiTheme="minorHAnsi" w:hAnsiTheme="minorHAnsi" w:cstheme="minorHAnsi"/>
          <w:color w:val="000000" w:themeColor="text1"/>
          <w:sz w:val="22"/>
          <w:szCs w:val="22"/>
        </w:rPr>
        <w:t xml:space="preserve"> </w:t>
      </w:r>
      <w:r w:rsidR="00DD0052" w:rsidRPr="00161E80">
        <w:rPr>
          <w:rFonts w:asciiTheme="minorHAnsi" w:hAnsiTheme="minorHAnsi" w:cstheme="minorHAnsi"/>
          <w:color w:val="000000" w:themeColor="text1"/>
          <w:sz w:val="22"/>
          <w:szCs w:val="22"/>
        </w:rPr>
        <w:t xml:space="preserve">Supply Chain, </w:t>
      </w:r>
      <w:r w:rsidR="0063068C" w:rsidRPr="00161E80">
        <w:rPr>
          <w:rFonts w:asciiTheme="minorHAnsi" w:hAnsiTheme="minorHAnsi" w:cstheme="minorHAnsi"/>
          <w:color w:val="000000" w:themeColor="text1"/>
          <w:sz w:val="22"/>
          <w:szCs w:val="22"/>
        </w:rPr>
        <w:t>Utilities, Manufacturing</w:t>
      </w:r>
      <w:r w:rsidR="00DD0052" w:rsidRPr="00161E80">
        <w:rPr>
          <w:rFonts w:asciiTheme="minorHAnsi" w:hAnsiTheme="minorHAnsi" w:cstheme="minorHAnsi"/>
          <w:color w:val="000000" w:themeColor="text1"/>
          <w:sz w:val="22"/>
          <w:szCs w:val="22"/>
        </w:rPr>
        <w:t xml:space="preserve">, </w:t>
      </w:r>
      <w:r w:rsidR="0063068C" w:rsidRPr="00161E80">
        <w:rPr>
          <w:rFonts w:asciiTheme="minorHAnsi" w:hAnsiTheme="minorHAnsi" w:cstheme="minorHAnsi"/>
          <w:color w:val="000000" w:themeColor="text1"/>
          <w:sz w:val="22"/>
          <w:szCs w:val="22"/>
        </w:rPr>
        <w:t xml:space="preserve">and Electricals. </w:t>
      </w:r>
    </w:p>
    <w:p w14:paraId="321BA4B3" w14:textId="77777777" w:rsidR="00BE469C" w:rsidRPr="00161E80" w:rsidRDefault="00BE469C" w:rsidP="00AE390D">
      <w:pPr>
        <w:jc w:val="both"/>
        <w:rPr>
          <w:rFonts w:asciiTheme="minorHAnsi" w:hAnsiTheme="minorHAnsi" w:cstheme="minorHAnsi"/>
          <w:color w:val="000000" w:themeColor="text1"/>
          <w:sz w:val="22"/>
          <w:szCs w:val="22"/>
        </w:rPr>
      </w:pPr>
    </w:p>
    <w:p w14:paraId="321BA4B4" w14:textId="77777777" w:rsidR="00BE469C" w:rsidRPr="00161E80" w:rsidRDefault="00BE469C" w:rsidP="008A68EC">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Professional Summary:</w:t>
      </w:r>
    </w:p>
    <w:p w14:paraId="321BA4B5" w14:textId="67183932" w:rsidR="00790ADD" w:rsidRPr="00161E80" w:rsidRDefault="008A68EC"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Ability to work independently and manage business expectations with a delivery-focused approach to work; ability to build and maintain strong working relat</w:t>
      </w:r>
      <w:r w:rsidR="00294A1E" w:rsidRPr="00161E80">
        <w:rPr>
          <w:rFonts w:asciiTheme="minorHAnsi" w:hAnsiTheme="minorHAnsi" w:cstheme="minorHAnsi"/>
          <w:color w:val="000000" w:themeColor="text1"/>
          <w:sz w:val="22"/>
          <w:szCs w:val="22"/>
        </w:rPr>
        <w:t xml:space="preserve">ionships with senior </w:t>
      </w:r>
      <w:r w:rsidRPr="00161E80">
        <w:rPr>
          <w:rFonts w:asciiTheme="minorHAnsi" w:hAnsiTheme="minorHAnsi" w:cstheme="minorHAnsi"/>
          <w:color w:val="000000" w:themeColor="text1"/>
          <w:sz w:val="22"/>
          <w:szCs w:val="22"/>
        </w:rPr>
        <w:t>business sponsors, as well as technical specialists</w:t>
      </w:r>
      <w:r w:rsidR="00424E33" w:rsidRPr="00161E80">
        <w:rPr>
          <w:rFonts w:asciiTheme="minorHAnsi" w:hAnsiTheme="minorHAnsi" w:cstheme="minorHAnsi"/>
          <w:color w:val="000000" w:themeColor="text1"/>
          <w:sz w:val="22"/>
          <w:szCs w:val="22"/>
        </w:rPr>
        <w:t>.</w:t>
      </w:r>
    </w:p>
    <w:p w14:paraId="5E46AD59" w14:textId="5224AAD4" w:rsidR="00515E6B" w:rsidRPr="00161E80" w:rsidRDefault="00790ADD"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Lead and manage </w:t>
      </w:r>
      <w:r w:rsidRPr="00161E80">
        <w:rPr>
          <w:rFonts w:asciiTheme="minorHAnsi" w:hAnsiTheme="minorHAnsi" w:cstheme="minorHAnsi"/>
          <w:b/>
          <w:bCs/>
          <w:color w:val="000000" w:themeColor="text1"/>
          <w:sz w:val="22"/>
          <w:szCs w:val="22"/>
        </w:rPr>
        <w:t>multiple projects</w:t>
      </w:r>
      <w:r w:rsidRPr="00161E80">
        <w:rPr>
          <w:rFonts w:asciiTheme="minorHAnsi" w:hAnsiTheme="minorHAnsi" w:cstheme="minorHAnsi"/>
          <w:color w:val="000000" w:themeColor="text1"/>
          <w:sz w:val="22"/>
          <w:szCs w:val="22"/>
        </w:rPr>
        <w:t xml:space="preserve"> and activities of varying types and sizes, ensuring objectives and project deliverables are accomplished according to plan</w:t>
      </w:r>
      <w:r w:rsidR="00424E33" w:rsidRPr="00161E80">
        <w:rPr>
          <w:rFonts w:asciiTheme="minorHAnsi" w:hAnsiTheme="minorHAnsi" w:cstheme="minorHAnsi"/>
          <w:color w:val="000000" w:themeColor="text1"/>
          <w:sz w:val="22"/>
          <w:szCs w:val="22"/>
        </w:rPr>
        <w:t>.</w:t>
      </w:r>
    </w:p>
    <w:p w14:paraId="3247D1CA" w14:textId="1EA4CF7A" w:rsidR="00515E6B" w:rsidRPr="00161E80" w:rsidRDefault="00515E6B"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b/>
          <w:bCs/>
          <w:color w:val="000000" w:themeColor="text1"/>
          <w:sz w:val="22"/>
          <w:szCs w:val="22"/>
        </w:rPr>
        <w:t>Hired</w:t>
      </w:r>
      <w:r w:rsidRPr="00161E80">
        <w:rPr>
          <w:rFonts w:asciiTheme="minorHAnsi" w:hAnsiTheme="minorHAnsi" w:cstheme="minorHAnsi"/>
          <w:color w:val="000000" w:themeColor="text1"/>
          <w:sz w:val="22"/>
          <w:szCs w:val="22"/>
        </w:rPr>
        <w:t xml:space="preserve"> and lead of a team of 8 Sr and Lead Functional Analysts</w:t>
      </w:r>
      <w:r w:rsidR="004459CC" w:rsidRPr="00161E80">
        <w:rPr>
          <w:rFonts w:asciiTheme="minorHAnsi" w:hAnsiTheme="minorHAnsi" w:cstheme="minorHAnsi"/>
          <w:color w:val="000000" w:themeColor="text1"/>
          <w:sz w:val="22"/>
          <w:szCs w:val="22"/>
        </w:rPr>
        <w:t>, developers and Tech PO’s</w:t>
      </w:r>
      <w:r w:rsidRPr="00161E80">
        <w:rPr>
          <w:rFonts w:asciiTheme="minorHAnsi" w:hAnsiTheme="minorHAnsi" w:cstheme="minorHAnsi"/>
          <w:color w:val="000000" w:themeColor="text1"/>
          <w:sz w:val="22"/>
          <w:szCs w:val="22"/>
        </w:rPr>
        <w:t xml:space="preserve"> in an agile environment focusing on analysis, design, development &amp; implementation of applications, systems and processes that addressed business needs.</w:t>
      </w:r>
    </w:p>
    <w:p w14:paraId="44B8C434" w14:textId="0FD67864" w:rsidR="00123744" w:rsidRPr="00161E80" w:rsidRDefault="00E52440"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Possessed</w:t>
      </w:r>
      <w:r w:rsidR="00640D30" w:rsidRPr="00161E80">
        <w:rPr>
          <w:rFonts w:asciiTheme="minorHAnsi" w:hAnsiTheme="minorHAnsi" w:cstheme="minorHAnsi"/>
          <w:color w:val="000000" w:themeColor="text1"/>
          <w:sz w:val="22"/>
          <w:szCs w:val="22"/>
        </w:rPr>
        <w:t xml:space="preserve"> a very professional demeanor to work with</w:t>
      </w:r>
      <w:r w:rsidR="00515E6B" w:rsidRPr="00161E80">
        <w:rPr>
          <w:rFonts w:asciiTheme="minorHAnsi" w:hAnsiTheme="minorHAnsi" w:cstheme="minorHAnsi"/>
          <w:color w:val="000000" w:themeColor="text1"/>
          <w:sz w:val="22"/>
          <w:szCs w:val="22"/>
        </w:rPr>
        <w:t xml:space="preserve"> Stakeholders, Product Owners, Project Managers, BI Team, and Developers to support HR &amp; Legal departments on sensitive project initiatives that involved virtual resources across different locations including different countries.</w:t>
      </w:r>
    </w:p>
    <w:p w14:paraId="22DBF622" w14:textId="63BA5A69" w:rsidR="00123744" w:rsidRPr="00161E80" w:rsidRDefault="00123744"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Project governance with clear and consistent communication of project-level status to execute leadership, project sponsors, and stakeholders</w:t>
      </w:r>
      <w:r w:rsidR="00424E33" w:rsidRPr="00161E80">
        <w:rPr>
          <w:rFonts w:asciiTheme="minorHAnsi" w:hAnsiTheme="minorHAnsi" w:cstheme="minorHAnsi"/>
          <w:color w:val="000000" w:themeColor="text1"/>
          <w:sz w:val="22"/>
          <w:szCs w:val="22"/>
        </w:rPr>
        <w:t>.</w:t>
      </w:r>
      <w:r w:rsidRPr="00161E80">
        <w:rPr>
          <w:rFonts w:asciiTheme="minorHAnsi" w:hAnsiTheme="minorHAnsi" w:cstheme="minorHAnsi"/>
          <w:color w:val="000000" w:themeColor="text1"/>
          <w:sz w:val="22"/>
          <w:szCs w:val="22"/>
        </w:rPr>
        <w:t xml:space="preserve"> </w:t>
      </w:r>
    </w:p>
    <w:p w14:paraId="4D7ECE5D" w14:textId="3B69B53A" w:rsidR="00515E6B" w:rsidRPr="00161E80" w:rsidRDefault="00515E6B"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Provided leadership and direction for the project team as they implement the appropriate level of technology to meet business needs and objectives while meeting security and audit requirements/compliance</w:t>
      </w:r>
      <w:r w:rsidR="00424E33" w:rsidRPr="00161E80">
        <w:rPr>
          <w:rFonts w:asciiTheme="minorHAnsi" w:hAnsiTheme="minorHAnsi" w:cstheme="minorHAnsi"/>
          <w:color w:val="000000" w:themeColor="text1"/>
          <w:sz w:val="22"/>
          <w:szCs w:val="22"/>
        </w:rPr>
        <w:t>.</w:t>
      </w:r>
    </w:p>
    <w:p w14:paraId="1345940F" w14:textId="7F2B4E59" w:rsidR="00D55848" w:rsidRPr="00161E80" w:rsidRDefault="007D79F3"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Collaborates with global commercial services partners and customers to co-develop a </w:t>
      </w:r>
      <w:r w:rsidRPr="00161E80">
        <w:rPr>
          <w:rFonts w:asciiTheme="minorHAnsi" w:hAnsiTheme="minorHAnsi" w:cstheme="minorHAnsi"/>
          <w:b/>
          <w:color w:val="000000" w:themeColor="text1"/>
          <w:sz w:val="22"/>
          <w:szCs w:val="22"/>
        </w:rPr>
        <w:t>roadmap</w:t>
      </w:r>
      <w:r w:rsidRPr="00161E80">
        <w:rPr>
          <w:rFonts w:asciiTheme="minorHAnsi" w:hAnsiTheme="minorHAnsi" w:cstheme="minorHAnsi"/>
          <w:color w:val="000000" w:themeColor="text1"/>
          <w:sz w:val="22"/>
          <w:szCs w:val="22"/>
        </w:rPr>
        <w:t xml:space="preserve"> and drive products and features from concept to launch in a fast-paced environment. Responsible for innovation and </w:t>
      </w:r>
      <w:r w:rsidRPr="00161E80">
        <w:rPr>
          <w:rFonts w:asciiTheme="minorHAnsi" w:hAnsiTheme="minorHAnsi" w:cstheme="minorHAnsi"/>
          <w:b/>
          <w:color w:val="000000" w:themeColor="text1"/>
          <w:sz w:val="22"/>
          <w:szCs w:val="22"/>
        </w:rPr>
        <w:t>end-to-end</w:t>
      </w:r>
      <w:r w:rsidRPr="00161E80">
        <w:rPr>
          <w:rFonts w:asciiTheme="minorHAnsi" w:hAnsiTheme="minorHAnsi" w:cstheme="minorHAnsi"/>
          <w:color w:val="000000" w:themeColor="text1"/>
          <w:sz w:val="22"/>
          <w:szCs w:val="22"/>
        </w:rPr>
        <w:t xml:space="preserve"> launch of products</w:t>
      </w:r>
      <w:r w:rsidR="00424E33" w:rsidRPr="00161E80">
        <w:rPr>
          <w:rFonts w:asciiTheme="minorHAnsi" w:hAnsiTheme="minorHAnsi" w:cstheme="minorHAnsi"/>
          <w:color w:val="000000" w:themeColor="text1"/>
          <w:sz w:val="22"/>
          <w:szCs w:val="22"/>
        </w:rPr>
        <w:t>.</w:t>
      </w:r>
    </w:p>
    <w:p w14:paraId="3491E47C" w14:textId="77777777" w:rsidR="00E01090" w:rsidRPr="00161E80" w:rsidRDefault="00D55848" w:rsidP="00400F08">
      <w:pPr>
        <w:pStyle w:val="ListParagraph"/>
        <w:numPr>
          <w:ilvl w:val="0"/>
          <w:numId w:val="1"/>
        </w:numPr>
        <w:ind w:left="270" w:hanging="270"/>
        <w:jc w:val="both"/>
        <w:rPr>
          <w:rStyle w:val="Strong"/>
          <w:rFonts w:asciiTheme="minorHAnsi" w:hAnsiTheme="minorHAnsi" w:cstheme="minorHAnsi"/>
          <w:b w:val="0"/>
          <w:bCs w:val="0"/>
          <w:color w:val="000000" w:themeColor="text1"/>
          <w:sz w:val="22"/>
          <w:szCs w:val="22"/>
        </w:rPr>
      </w:pPr>
      <w:r w:rsidRPr="00161E80">
        <w:rPr>
          <w:rStyle w:val="Strong"/>
          <w:rFonts w:asciiTheme="minorHAnsi" w:hAnsiTheme="minorHAnsi" w:cstheme="minorHAnsi"/>
          <w:color w:val="000000" w:themeColor="text1"/>
          <w:sz w:val="22"/>
          <w:szCs w:val="22"/>
        </w:rPr>
        <w:t>Built</w:t>
      </w:r>
      <w:r w:rsidRPr="00161E80">
        <w:rPr>
          <w:rStyle w:val="Strong"/>
          <w:rFonts w:asciiTheme="minorHAnsi" w:hAnsiTheme="minorHAnsi" w:cstheme="minorHAnsi"/>
          <w:b w:val="0"/>
          <w:bCs w:val="0"/>
          <w:color w:val="000000" w:themeColor="text1"/>
          <w:sz w:val="22"/>
          <w:szCs w:val="22"/>
        </w:rPr>
        <w:t xml:space="preserve"> eCommerce store front and launched domestic and international clinical products across all health care divisions</w:t>
      </w:r>
      <w:r w:rsidR="0040507B" w:rsidRPr="00161E80">
        <w:rPr>
          <w:rStyle w:val="Strong"/>
          <w:rFonts w:asciiTheme="minorHAnsi" w:hAnsiTheme="minorHAnsi" w:cstheme="minorHAnsi"/>
          <w:b w:val="0"/>
          <w:bCs w:val="0"/>
          <w:color w:val="000000" w:themeColor="text1"/>
          <w:sz w:val="22"/>
          <w:szCs w:val="22"/>
        </w:rPr>
        <w:t xml:space="preserve"> which increased </w:t>
      </w:r>
      <w:r w:rsidR="006B5D8A" w:rsidRPr="00161E80">
        <w:rPr>
          <w:rStyle w:val="Strong"/>
          <w:rFonts w:asciiTheme="minorHAnsi" w:hAnsiTheme="minorHAnsi" w:cstheme="minorHAnsi"/>
          <w:color w:val="000000" w:themeColor="text1"/>
          <w:sz w:val="22"/>
          <w:szCs w:val="22"/>
        </w:rPr>
        <w:t>4</w:t>
      </w:r>
      <w:r w:rsidR="0040507B" w:rsidRPr="00161E80">
        <w:rPr>
          <w:rStyle w:val="Strong"/>
          <w:rFonts w:asciiTheme="minorHAnsi" w:hAnsiTheme="minorHAnsi" w:cstheme="minorHAnsi"/>
          <w:color w:val="000000" w:themeColor="text1"/>
          <w:sz w:val="22"/>
          <w:szCs w:val="22"/>
        </w:rPr>
        <w:t>5%</w:t>
      </w:r>
      <w:r w:rsidR="00670342" w:rsidRPr="00161E80">
        <w:rPr>
          <w:rStyle w:val="Strong"/>
          <w:rFonts w:asciiTheme="minorHAnsi" w:hAnsiTheme="minorHAnsi" w:cstheme="minorHAnsi"/>
          <w:b w:val="0"/>
          <w:bCs w:val="0"/>
          <w:color w:val="000000" w:themeColor="text1"/>
          <w:sz w:val="22"/>
          <w:szCs w:val="22"/>
        </w:rPr>
        <w:t xml:space="preserve"> of new customers.</w:t>
      </w:r>
    </w:p>
    <w:p w14:paraId="32F49CC3" w14:textId="03E0C252" w:rsidR="00D55848" w:rsidRPr="00161E80" w:rsidRDefault="00E01090"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Style w:val="Strong"/>
          <w:rFonts w:asciiTheme="minorHAnsi" w:hAnsiTheme="minorHAnsi" w:cstheme="minorHAnsi"/>
          <w:b w:val="0"/>
          <w:bCs w:val="0"/>
          <w:color w:val="000000" w:themeColor="text1"/>
          <w:sz w:val="22"/>
          <w:szCs w:val="22"/>
        </w:rPr>
        <w:t xml:space="preserve">Played vital role in enabling the successful integration of </w:t>
      </w:r>
      <w:r w:rsidRPr="00161E80">
        <w:rPr>
          <w:rStyle w:val="Strong"/>
          <w:rFonts w:asciiTheme="minorHAnsi" w:hAnsiTheme="minorHAnsi" w:cstheme="minorHAnsi"/>
          <w:color w:val="000000" w:themeColor="text1"/>
          <w:sz w:val="22"/>
          <w:szCs w:val="22"/>
        </w:rPr>
        <w:t>SCADA</w:t>
      </w:r>
      <w:r w:rsidRPr="00161E80">
        <w:rPr>
          <w:rStyle w:val="Strong"/>
          <w:rFonts w:asciiTheme="minorHAnsi" w:hAnsiTheme="minorHAnsi" w:cstheme="minorHAnsi"/>
          <w:b w:val="0"/>
          <w:bCs w:val="0"/>
          <w:color w:val="000000" w:themeColor="text1"/>
          <w:sz w:val="22"/>
          <w:szCs w:val="22"/>
        </w:rPr>
        <w:t xml:space="preserve"> systems, ensuring they meet business requirements, and driving efficiency,</w:t>
      </w:r>
      <w:r w:rsidR="00670342" w:rsidRPr="00161E80">
        <w:rPr>
          <w:rStyle w:val="Strong"/>
          <w:rFonts w:asciiTheme="minorHAnsi" w:hAnsiTheme="minorHAnsi" w:cstheme="minorHAnsi"/>
          <w:b w:val="0"/>
          <w:bCs w:val="0"/>
          <w:color w:val="000000" w:themeColor="text1"/>
          <w:sz w:val="22"/>
          <w:szCs w:val="22"/>
        </w:rPr>
        <w:t xml:space="preserve"> </w:t>
      </w:r>
      <w:r w:rsidRPr="00161E80">
        <w:rPr>
          <w:rStyle w:val="Strong"/>
          <w:rFonts w:asciiTheme="minorHAnsi" w:hAnsiTheme="minorHAnsi" w:cstheme="minorHAnsi"/>
          <w:b w:val="0"/>
          <w:bCs w:val="0"/>
          <w:color w:val="000000" w:themeColor="text1"/>
          <w:sz w:val="22"/>
          <w:szCs w:val="22"/>
        </w:rPr>
        <w:t>effectiveness, and safety in the organization's operations.</w:t>
      </w:r>
    </w:p>
    <w:p w14:paraId="14D40D7D" w14:textId="4A466551" w:rsidR="0020377B" w:rsidRPr="00161E80" w:rsidRDefault="0020377B"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Worked in </w:t>
      </w:r>
      <w:r w:rsidRPr="00161E80">
        <w:rPr>
          <w:rFonts w:asciiTheme="minorHAnsi" w:hAnsiTheme="minorHAnsi" w:cstheme="minorHAnsi"/>
          <w:b/>
          <w:bCs/>
          <w:color w:val="000000" w:themeColor="text1"/>
          <w:sz w:val="22"/>
          <w:szCs w:val="22"/>
        </w:rPr>
        <w:t>PI planning</w:t>
      </w:r>
      <w:r w:rsidRPr="00161E80">
        <w:rPr>
          <w:rFonts w:asciiTheme="minorHAnsi" w:hAnsiTheme="minorHAnsi" w:cstheme="minorHAnsi"/>
          <w:color w:val="000000" w:themeColor="text1"/>
          <w:sz w:val="22"/>
          <w:szCs w:val="22"/>
        </w:rPr>
        <w:t>, backlog refinement, iteration planning, release preparation, story creation, team demos and UAT.</w:t>
      </w:r>
    </w:p>
    <w:p w14:paraId="321BA4B8" w14:textId="615A4683" w:rsidR="00D54A1D" w:rsidRPr="00161E80" w:rsidRDefault="00790ADD"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b/>
          <w:bCs/>
          <w:color w:val="000000" w:themeColor="text1"/>
          <w:sz w:val="22"/>
          <w:szCs w:val="22"/>
        </w:rPr>
        <w:t>Product owner</w:t>
      </w:r>
      <w:r w:rsidR="007D79F3" w:rsidRPr="00161E80">
        <w:rPr>
          <w:rFonts w:asciiTheme="minorHAnsi" w:hAnsiTheme="minorHAnsi" w:cstheme="minorHAnsi"/>
          <w:b/>
          <w:bCs/>
          <w:color w:val="000000" w:themeColor="text1"/>
          <w:sz w:val="22"/>
          <w:szCs w:val="22"/>
        </w:rPr>
        <w:t>/Project Lead</w:t>
      </w:r>
      <w:r w:rsidRPr="00161E80">
        <w:rPr>
          <w:rFonts w:asciiTheme="minorHAnsi" w:hAnsiTheme="minorHAnsi" w:cstheme="minorHAnsi"/>
          <w:color w:val="000000" w:themeColor="text1"/>
          <w:sz w:val="22"/>
          <w:szCs w:val="22"/>
        </w:rPr>
        <w:t xml:space="preserve"> and proactively identify and manage risks, issues and dependencies and develop strategies to escalate and mitigate them</w:t>
      </w:r>
      <w:r w:rsidR="00424E33" w:rsidRPr="00161E80">
        <w:rPr>
          <w:rFonts w:asciiTheme="minorHAnsi" w:hAnsiTheme="minorHAnsi" w:cstheme="minorHAnsi"/>
          <w:color w:val="000000" w:themeColor="text1"/>
          <w:sz w:val="22"/>
          <w:szCs w:val="22"/>
        </w:rPr>
        <w:t>.</w:t>
      </w:r>
    </w:p>
    <w:p w14:paraId="321BA4BA" w14:textId="5F5004A0" w:rsidR="008327AF" w:rsidRPr="00161E80" w:rsidRDefault="008327AF"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Day-to-day management of regional projects within the reporting space, including setting of deliverables, prioritization, dates, and </w:t>
      </w:r>
      <w:r w:rsidRPr="00161E80">
        <w:rPr>
          <w:rFonts w:asciiTheme="minorHAnsi" w:hAnsiTheme="minorHAnsi" w:cstheme="minorHAnsi"/>
          <w:b/>
          <w:color w:val="000000" w:themeColor="text1"/>
          <w:sz w:val="22"/>
          <w:szCs w:val="22"/>
        </w:rPr>
        <w:t>tracking of progress</w:t>
      </w:r>
      <w:r w:rsidRPr="00161E80">
        <w:rPr>
          <w:rFonts w:asciiTheme="minorHAnsi" w:hAnsiTheme="minorHAnsi" w:cstheme="minorHAnsi"/>
          <w:color w:val="000000" w:themeColor="text1"/>
          <w:sz w:val="22"/>
          <w:szCs w:val="22"/>
        </w:rPr>
        <w:t xml:space="preserve"> towards completion. </w:t>
      </w:r>
      <w:r w:rsidRPr="00161E80">
        <w:rPr>
          <w:rFonts w:asciiTheme="minorHAnsi" w:hAnsiTheme="minorHAnsi" w:cstheme="minorHAnsi"/>
          <w:b/>
          <w:color w:val="000000" w:themeColor="text1"/>
          <w:sz w:val="22"/>
          <w:szCs w:val="22"/>
        </w:rPr>
        <w:t>Resource management</w:t>
      </w:r>
      <w:r w:rsidRPr="00161E80">
        <w:rPr>
          <w:rFonts w:asciiTheme="minorHAnsi" w:hAnsiTheme="minorHAnsi" w:cstheme="minorHAnsi"/>
          <w:color w:val="000000" w:themeColor="text1"/>
          <w:sz w:val="22"/>
          <w:szCs w:val="22"/>
        </w:rPr>
        <w:t xml:space="preserve"> of staff within Reporting space, both directly and indirectly, in aligning time spent to deliverables needed</w:t>
      </w:r>
      <w:r w:rsidR="00424E33" w:rsidRPr="00161E80">
        <w:rPr>
          <w:rFonts w:asciiTheme="minorHAnsi" w:hAnsiTheme="minorHAnsi" w:cstheme="minorHAnsi"/>
          <w:color w:val="000000" w:themeColor="text1"/>
          <w:sz w:val="22"/>
          <w:szCs w:val="22"/>
        </w:rPr>
        <w:t>.</w:t>
      </w:r>
    </w:p>
    <w:p w14:paraId="321BA4BC" w14:textId="1BCE63B1" w:rsidR="000A751C" w:rsidRPr="00161E80" w:rsidRDefault="00EE73FF" w:rsidP="00400F08">
      <w:pPr>
        <w:pStyle w:val="ListParagraph"/>
        <w:numPr>
          <w:ilvl w:val="0"/>
          <w:numId w:val="1"/>
        </w:numPr>
        <w:ind w:left="270" w:hanging="270"/>
        <w:jc w:val="both"/>
        <w:rPr>
          <w:rStyle w:val="Strong"/>
          <w:rFonts w:asciiTheme="minorHAnsi" w:hAnsiTheme="minorHAnsi" w:cstheme="minorHAnsi"/>
          <w:b w:val="0"/>
          <w:bCs w:val="0"/>
          <w:color w:val="000000" w:themeColor="text1"/>
          <w:sz w:val="22"/>
          <w:szCs w:val="22"/>
        </w:rPr>
      </w:pPr>
      <w:r w:rsidRPr="00161E80">
        <w:rPr>
          <w:rStyle w:val="Strong"/>
          <w:rFonts w:asciiTheme="minorHAnsi" w:hAnsiTheme="minorHAnsi" w:cstheme="minorHAnsi"/>
          <w:b w:val="0"/>
          <w:color w:val="000000" w:themeColor="text1"/>
          <w:sz w:val="22"/>
          <w:szCs w:val="22"/>
        </w:rPr>
        <w:t xml:space="preserve">Designed, developed and built different </w:t>
      </w:r>
      <w:r w:rsidRPr="00161E80">
        <w:rPr>
          <w:rStyle w:val="Strong"/>
          <w:rFonts w:asciiTheme="minorHAnsi" w:hAnsiTheme="minorHAnsi" w:cstheme="minorHAnsi"/>
          <w:color w:val="000000" w:themeColor="text1"/>
          <w:sz w:val="22"/>
          <w:szCs w:val="22"/>
        </w:rPr>
        <w:t>eCommerce</w:t>
      </w:r>
      <w:r w:rsidR="006966C7" w:rsidRPr="00161E80">
        <w:rPr>
          <w:rStyle w:val="Strong"/>
          <w:rFonts w:asciiTheme="minorHAnsi" w:hAnsiTheme="minorHAnsi" w:cstheme="minorHAnsi"/>
          <w:b w:val="0"/>
          <w:color w:val="000000" w:themeColor="text1"/>
          <w:sz w:val="22"/>
          <w:szCs w:val="22"/>
        </w:rPr>
        <w:t xml:space="preserve"> store fronts for</w:t>
      </w:r>
      <w:r w:rsidRPr="00161E80">
        <w:rPr>
          <w:rStyle w:val="Strong"/>
          <w:rFonts w:asciiTheme="minorHAnsi" w:hAnsiTheme="minorHAnsi" w:cstheme="minorHAnsi"/>
          <w:b w:val="0"/>
          <w:color w:val="000000" w:themeColor="text1"/>
          <w:sz w:val="22"/>
          <w:szCs w:val="22"/>
        </w:rPr>
        <w:t xml:space="preserve"> </w:t>
      </w:r>
      <w:r w:rsidR="00866FF5" w:rsidRPr="00161E80">
        <w:rPr>
          <w:rStyle w:val="Strong"/>
          <w:rFonts w:asciiTheme="minorHAnsi" w:hAnsiTheme="minorHAnsi" w:cstheme="minorHAnsi"/>
          <w:b w:val="0"/>
          <w:color w:val="000000" w:themeColor="text1"/>
          <w:sz w:val="22"/>
          <w:szCs w:val="22"/>
        </w:rPr>
        <w:t>health care/Clinical Effective users</w:t>
      </w:r>
      <w:r w:rsidR="00424E33" w:rsidRPr="00161E80">
        <w:rPr>
          <w:rStyle w:val="Strong"/>
          <w:rFonts w:asciiTheme="minorHAnsi" w:hAnsiTheme="minorHAnsi" w:cstheme="minorHAnsi"/>
          <w:b w:val="0"/>
          <w:color w:val="000000" w:themeColor="text1"/>
          <w:sz w:val="22"/>
          <w:szCs w:val="22"/>
        </w:rPr>
        <w:t>.</w:t>
      </w:r>
    </w:p>
    <w:p w14:paraId="321BA4C3" w14:textId="2A9083EB" w:rsidR="004E3E46" w:rsidRPr="00161E80" w:rsidRDefault="004E3E46" w:rsidP="00400F08">
      <w:pPr>
        <w:numPr>
          <w:ilvl w:val="0"/>
          <w:numId w:val="1"/>
        </w:numPr>
        <w:tabs>
          <w:tab w:val="left" w:pos="270"/>
        </w:tabs>
        <w:ind w:left="270" w:hanging="270"/>
        <w:jc w:val="both"/>
        <w:rPr>
          <w:rFonts w:asciiTheme="minorHAnsi" w:hAnsiTheme="minorHAnsi" w:cstheme="minorHAnsi"/>
          <w:b/>
          <w:color w:val="000000" w:themeColor="text1"/>
          <w:sz w:val="22"/>
          <w:szCs w:val="22"/>
        </w:rPr>
      </w:pPr>
      <w:r w:rsidRPr="00161E80">
        <w:rPr>
          <w:rFonts w:asciiTheme="minorHAnsi" w:eastAsia="Times New Roman" w:hAnsiTheme="minorHAnsi" w:cstheme="minorHAnsi"/>
          <w:color w:val="000000" w:themeColor="text1"/>
          <w:sz w:val="22"/>
          <w:szCs w:val="22"/>
          <w:lang w:eastAsia="en-US"/>
        </w:rPr>
        <w:t xml:space="preserve">Organized </w:t>
      </w:r>
      <w:r w:rsidRPr="00161E80">
        <w:rPr>
          <w:rFonts w:asciiTheme="minorHAnsi" w:eastAsia="Times New Roman" w:hAnsiTheme="minorHAnsi" w:cstheme="minorHAnsi"/>
          <w:b/>
          <w:color w:val="000000" w:themeColor="text1"/>
          <w:sz w:val="22"/>
          <w:szCs w:val="22"/>
          <w:lang w:eastAsia="en-US"/>
        </w:rPr>
        <w:t>monthly stake holder meetings</w:t>
      </w:r>
      <w:r w:rsidRPr="00161E80">
        <w:rPr>
          <w:rFonts w:asciiTheme="minorHAnsi" w:eastAsia="Times New Roman" w:hAnsiTheme="minorHAnsi" w:cstheme="minorHAnsi"/>
          <w:color w:val="000000" w:themeColor="text1"/>
          <w:sz w:val="22"/>
          <w:szCs w:val="22"/>
          <w:lang w:eastAsia="en-US"/>
        </w:rPr>
        <w:t xml:space="preserve"> to address </w:t>
      </w:r>
      <w:r w:rsidR="00A354FE" w:rsidRPr="00161E80">
        <w:rPr>
          <w:rFonts w:asciiTheme="minorHAnsi" w:eastAsia="Times New Roman" w:hAnsiTheme="minorHAnsi" w:cstheme="minorHAnsi"/>
          <w:color w:val="000000" w:themeColor="text1"/>
          <w:sz w:val="22"/>
          <w:szCs w:val="22"/>
          <w:lang w:eastAsia="en-US"/>
        </w:rPr>
        <w:t xml:space="preserve">Go-lives, </w:t>
      </w:r>
      <w:r w:rsidRPr="00161E80">
        <w:rPr>
          <w:rFonts w:asciiTheme="minorHAnsi" w:eastAsia="Times New Roman" w:hAnsiTheme="minorHAnsi" w:cstheme="minorHAnsi"/>
          <w:color w:val="000000" w:themeColor="text1"/>
          <w:sz w:val="22"/>
          <w:szCs w:val="22"/>
          <w:lang w:eastAsia="en-US"/>
        </w:rPr>
        <w:t>releases, existing and pipeline projects</w:t>
      </w:r>
      <w:r w:rsidR="004A754F" w:rsidRPr="00161E80">
        <w:rPr>
          <w:rFonts w:asciiTheme="minorHAnsi" w:eastAsia="Times New Roman" w:hAnsiTheme="minorHAnsi" w:cstheme="minorHAnsi"/>
          <w:color w:val="000000" w:themeColor="text1"/>
          <w:sz w:val="22"/>
          <w:szCs w:val="22"/>
          <w:lang w:eastAsia="en-US"/>
        </w:rPr>
        <w:t>.</w:t>
      </w:r>
    </w:p>
    <w:p w14:paraId="321BA4C6" w14:textId="0521A8E3" w:rsidR="007A3B1B" w:rsidRPr="00161E80" w:rsidRDefault="00003BBD"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bCs/>
          <w:color w:val="000000" w:themeColor="text1"/>
          <w:sz w:val="22"/>
          <w:szCs w:val="22"/>
        </w:rPr>
        <w:t xml:space="preserve">Facilitated </w:t>
      </w:r>
      <w:r w:rsidRPr="00161E80">
        <w:rPr>
          <w:rFonts w:asciiTheme="minorHAnsi" w:hAnsiTheme="minorHAnsi" w:cstheme="minorHAnsi"/>
          <w:b/>
          <w:bCs/>
          <w:color w:val="000000" w:themeColor="text1"/>
          <w:sz w:val="22"/>
          <w:szCs w:val="22"/>
        </w:rPr>
        <w:t>Scrum Meetings</w:t>
      </w:r>
      <w:r w:rsidRPr="00161E80">
        <w:rPr>
          <w:rFonts w:asciiTheme="minorHAnsi" w:hAnsiTheme="minorHAnsi" w:cstheme="minorHAnsi"/>
          <w:bCs/>
          <w:color w:val="000000" w:themeColor="text1"/>
          <w:sz w:val="22"/>
          <w:szCs w:val="22"/>
        </w:rPr>
        <w:t xml:space="preserve"> and e</w:t>
      </w:r>
      <w:r w:rsidR="00531493" w:rsidRPr="00161E80">
        <w:rPr>
          <w:rFonts w:asciiTheme="minorHAnsi" w:hAnsiTheme="minorHAnsi" w:cstheme="minorHAnsi"/>
          <w:bCs/>
          <w:color w:val="000000" w:themeColor="text1"/>
          <w:sz w:val="22"/>
          <w:szCs w:val="22"/>
        </w:rPr>
        <w:t xml:space="preserve">fficient in </w:t>
      </w:r>
      <w:r w:rsidR="00531493" w:rsidRPr="00161E80">
        <w:rPr>
          <w:rFonts w:asciiTheme="minorHAnsi" w:hAnsiTheme="minorHAnsi" w:cstheme="minorHAnsi"/>
          <w:b/>
          <w:bCs/>
          <w:color w:val="000000" w:themeColor="text1"/>
          <w:sz w:val="22"/>
          <w:szCs w:val="22"/>
        </w:rPr>
        <w:t>gathering, detailing, documenting</w:t>
      </w:r>
      <w:r w:rsidR="00531493" w:rsidRPr="00161E80">
        <w:rPr>
          <w:rFonts w:asciiTheme="minorHAnsi" w:hAnsiTheme="minorHAnsi" w:cstheme="minorHAnsi"/>
          <w:bCs/>
          <w:color w:val="000000" w:themeColor="text1"/>
          <w:sz w:val="22"/>
          <w:szCs w:val="22"/>
        </w:rPr>
        <w:t xml:space="preserve"> and </w:t>
      </w:r>
      <w:r w:rsidR="00531493" w:rsidRPr="00161E80">
        <w:rPr>
          <w:rFonts w:asciiTheme="minorHAnsi" w:hAnsiTheme="minorHAnsi" w:cstheme="minorHAnsi"/>
          <w:b/>
          <w:bCs/>
          <w:color w:val="000000" w:themeColor="text1"/>
          <w:sz w:val="22"/>
          <w:szCs w:val="22"/>
        </w:rPr>
        <w:t>validating</w:t>
      </w:r>
      <w:r w:rsidR="00531493" w:rsidRPr="00161E80">
        <w:rPr>
          <w:rFonts w:asciiTheme="minorHAnsi" w:hAnsiTheme="minorHAnsi" w:cstheme="minorHAnsi"/>
          <w:bCs/>
          <w:color w:val="000000" w:themeColor="text1"/>
          <w:sz w:val="22"/>
          <w:szCs w:val="22"/>
        </w:rPr>
        <w:t xml:space="preserve"> the requirements </w:t>
      </w:r>
      <w:r w:rsidR="00531493" w:rsidRPr="00161E80">
        <w:rPr>
          <w:rFonts w:asciiTheme="minorHAnsi" w:hAnsiTheme="minorHAnsi" w:cstheme="minorHAnsi"/>
          <w:color w:val="000000" w:themeColor="text1"/>
          <w:sz w:val="22"/>
          <w:szCs w:val="22"/>
        </w:rPr>
        <w:t xml:space="preserve">in </w:t>
      </w:r>
      <w:r w:rsidRPr="00161E80">
        <w:rPr>
          <w:rFonts w:asciiTheme="minorHAnsi" w:hAnsiTheme="minorHAnsi" w:cstheme="minorHAnsi"/>
          <w:color w:val="000000" w:themeColor="text1"/>
          <w:sz w:val="22"/>
          <w:szCs w:val="22"/>
        </w:rPr>
        <w:t>a format that is useful to the</w:t>
      </w:r>
      <w:r w:rsidR="00531493" w:rsidRPr="00161E80">
        <w:rPr>
          <w:rFonts w:asciiTheme="minorHAnsi" w:hAnsiTheme="minorHAnsi" w:cstheme="minorHAnsi"/>
          <w:color w:val="000000" w:themeColor="text1"/>
          <w:sz w:val="22"/>
          <w:szCs w:val="22"/>
        </w:rPr>
        <w:t xml:space="preserve"> business area experts and</w:t>
      </w:r>
      <w:r w:rsidRPr="00161E80">
        <w:rPr>
          <w:rFonts w:asciiTheme="minorHAnsi" w:hAnsiTheme="minorHAnsi" w:cstheme="minorHAnsi"/>
          <w:color w:val="000000" w:themeColor="text1"/>
          <w:sz w:val="22"/>
          <w:szCs w:val="22"/>
        </w:rPr>
        <w:t xml:space="preserve"> the technical developers</w:t>
      </w:r>
      <w:r w:rsidR="004A754F" w:rsidRPr="00161E80">
        <w:rPr>
          <w:rFonts w:asciiTheme="minorHAnsi" w:hAnsiTheme="minorHAnsi" w:cstheme="minorHAnsi"/>
          <w:color w:val="000000" w:themeColor="text1"/>
          <w:sz w:val="22"/>
          <w:szCs w:val="22"/>
        </w:rPr>
        <w:t>.</w:t>
      </w:r>
    </w:p>
    <w:p w14:paraId="321BA4C7" w14:textId="7758D01F" w:rsidR="00393357" w:rsidRPr="00161E80" w:rsidRDefault="007A3B1B" w:rsidP="00400F08">
      <w:pPr>
        <w:pStyle w:val="ListParagraph"/>
        <w:numPr>
          <w:ilvl w:val="0"/>
          <w:numId w:val="1"/>
        </w:numPr>
        <w:ind w:left="270" w:hanging="270"/>
        <w:jc w:val="both"/>
        <w:rPr>
          <w:rStyle w:val="summary"/>
          <w:rFonts w:asciiTheme="minorHAnsi" w:hAnsiTheme="minorHAnsi" w:cstheme="minorHAnsi"/>
          <w:color w:val="000000" w:themeColor="text1"/>
          <w:sz w:val="22"/>
          <w:szCs w:val="22"/>
        </w:rPr>
      </w:pPr>
      <w:r w:rsidRPr="00161E80">
        <w:rPr>
          <w:rFonts w:asciiTheme="minorHAnsi" w:eastAsia="Times New Roman" w:hAnsiTheme="minorHAnsi" w:cstheme="minorHAnsi"/>
          <w:color w:val="000000" w:themeColor="text1"/>
          <w:sz w:val="22"/>
          <w:szCs w:val="22"/>
        </w:rPr>
        <w:t xml:space="preserve">Experience working with </w:t>
      </w:r>
      <w:r w:rsidRPr="00161E80">
        <w:rPr>
          <w:rFonts w:asciiTheme="minorHAnsi" w:eastAsia="Times New Roman" w:hAnsiTheme="minorHAnsi" w:cstheme="minorHAnsi"/>
          <w:b/>
          <w:color w:val="000000" w:themeColor="text1"/>
          <w:sz w:val="22"/>
          <w:szCs w:val="22"/>
        </w:rPr>
        <w:t>Tableau</w:t>
      </w:r>
      <w:r w:rsidRPr="00161E80">
        <w:rPr>
          <w:rFonts w:asciiTheme="minorHAnsi" w:eastAsia="Times New Roman" w:hAnsiTheme="minorHAnsi" w:cstheme="minorHAnsi"/>
          <w:color w:val="000000" w:themeColor="text1"/>
          <w:sz w:val="22"/>
          <w:szCs w:val="22"/>
        </w:rPr>
        <w:t xml:space="preserve"> extracts, dash boards and reports for management reviews</w:t>
      </w:r>
      <w:r w:rsidR="004A754F" w:rsidRPr="00161E80">
        <w:rPr>
          <w:rFonts w:asciiTheme="minorHAnsi" w:eastAsia="Times New Roman" w:hAnsiTheme="minorHAnsi" w:cstheme="minorHAnsi"/>
          <w:color w:val="000000" w:themeColor="text1"/>
          <w:sz w:val="22"/>
          <w:szCs w:val="22"/>
        </w:rPr>
        <w:t>.</w:t>
      </w:r>
    </w:p>
    <w:p w14:paraId="321BA4C8" w14:textId="2535364A" w:rsidR="004142C5" w:rsidRPr="00161E80" w:rsidRDefault="00393357" w:rsidP="00400F08">
      <w:pPr>
        <w:numPr>
          <w:ilvl w:val="0"/>
          <w:numId w:val="1"/>
        </w:numPr>
        <w:tabs>
          <w:tab w:val="left" w:pos="270"/>
        </w:tabs>
        <w:ind w:left="270" w:hanging="270"/>
        <w:jc w:val="both"/>
        <w:rPr>
          <w:rFonts w:asciiTheme="minorHAnsi" w:hAnsiTheme="minorHAnsi" w:cstheme="minorHAnsi"/>
          <w:b/>
          <w:color w:val="000000" w:themeColor="text1"/>
          <w:sz w:val="22"/>
          <w:szCs w:val="22"/>
        </w:rPr>
      </w:pPr>
      <w:r w:rsidRPr="00161E80">
        <w:rPr>
          <w:rStyle w:val="summary"/>
          <w:rFonts w:asciiTheme="minorHAnsi" w:hAnsiTheme="minorHAnsi" w:cstheme="minorHAnsi"/>
          <w:color w:val="000000" w:themeColor="text1"/>
          <w:sz w:val="22"/>
          <w:szCs w:val="22"/>
        </w:rPr>
        <w:t xml:space="preserve">Hands-on </w:t>
      </w:r>
      <w:r w:rsidR="003206FC" w:rsidRPr="00161E80">
        <w:rPr>
          <w:rStyle w:val="summary"/>
          <w:rFonts w:asciiTheme="minorHAnsi" w:hAnsiTheme="minorHAnsi" w:cstheme="minorHAnsi"/>
          <w:color w:val="000000" w:themeColor="text1"/>
          <w:sz w:val="22"/>
          <w:szCs w:val="22"/>
        </w:rPr>
        <w:t>experience</w:t>
      </w:r>
      <w:r w:rsidRPr="00161E80">
        <w:rPr>
          <w:rStyle w:val="summary"/>
          <w:rFonts w:asciiTheme="minorHAnsi" w:hAnsiTheme="minorHAnsi" w:cstheme="minorHAnsi"/>
          <w:color w:val="000000" w:themeColor="text1"/>
          <w:sz w:val="22"/>
          <w:szCs w:val="22"/>
        </w:rPr>
        <w:t xml:space="preserve"> in testing all related documents and application</w:t>
      </w:r>
      <w:r w:rsidR="004B04A0" w:rsidRPr="00161E80">
        <w:rPr>
          <w:rStyle w:val="summary"/>
          <w:rFonts w:asciiTheme="minorHAnsi" w:hAnsiTheme="minorHAnsi" w:cstheme="minorHAnsi"/>
          <w:color w:val="000000" w:themeColor="text1"/>
          <w:sz w:val="22"/>
          <w:szCs w:val="22"/>
        </w:rPr>
        <w:t>s</w:t>
      </w:r>
      <w:r w:rsidRPr="00161E80">
        <w:rPr>
          <w:rStyle w:val="summary"/>
          <w:rFonts w:asciiTheme="minorHAnsi" w:hAnsiTheme="minorHAnsi" w:cstheme="minorHAnsi"/>
          <w:color w:val="000000" w:themeColor="text1"/>
          <w:sz w:val="22"/>
          <w:szCs w:val="22"/>
        </w:rPr>
        <w:t xml:space="preserve"> in </w:t>
      </w:r>
      <w:r w:rsidRPr="00161E80">
        <w:rPr>
          <w:rStyle w:val="summary"/>
          <w:rFonts w:asciiTheme="minorHAnsi" w:hAnsiTheme="minorHAnsi" w:cstheme="minorHAnsi"/>
          <w:b/>
          <w:color w:val="000000" w:themeColor="text1"/>
          <w:sz w:val="22"/>
          <w:szCs w:val="22"/>
        </w:rPr>
        <w:t>Cloud</w:t>
      </w:r>
      <w:r w:rsidRPr="00161E80">
        <w:rPr>
          <w:rStyle w:val="summary"/>
          <w:rFonts w:asciiTheme="minorHAnsi" w:hAnsiTheme="minorHAnsi" w:cstheme="minorHAnsi"/>
          <w:color w:val="000000" w:themeColor="text1"/>
          <w:sz w:val="22"/>
          <w:szCs w:val="22"/>
        </w:rPr>
        <w:t xml:space="preserve"> </w:t>
      </w:r>
      <w:r w:rsidR="00C97D6F" w:rsidRPr="00161E80">
        <w:rPr>
          <w:rStyle w:val="summary"/>
          <w:rFonts w:asciiTheme="minorHAnsi" w:hAnsiTheme="minorHAnsi" w:cstheme="minorHAnsi"/>
          <w:color w:val="000000" w:themeColor="text1"/>
          <w:sz w:val="22"/>
          <w:szCs w:val="22"/>
        </w:rPr>
        <w:t>platform</w:t>
      </w:r>
      <w:r w:rsidR="004A754F" w:rsidRPr="00161E80">
        <w:rPr>
          <w:rStyle w:val="summary"/>
          <w:rFonts w:asciiTheme="minorHAnsi" w:hAnsiTheme="minorHAnsi" w:cstheme="minorHAnsi"/>
          <w:color w:val="000000" w:themeColor="text1"/>
          <w:sz w:val="22"/>
          <w:szCs w:val="22"/>
        </w:rPr>
        <w:t>.</w:t>
      </w:r>
    </w:p>
    <w:p w14:paraId="321BA4C9" w14:textId="48E9AED9" w:rsidR="00360C2C" w:rsidRPr="00161E80" w:rsidRDefault="00360C2C" w:rsidP="00400F08">
      <w:pPr>
        <w:numPr>
          <w:ilvl w:val="0"/>
          <w:numId w:val="1"/>
        </w:numPr>
        <w:tabs>
          <w:tab w:val="left" w:pos="270"/>
        </w:tabs>
        <w:ind w:left="270" w:hanging="270"/>
        <w:jc w:val="both"/>
        <w:rPr>
          <w:rFonts w:asciiTheme="minorHAnsi" w:hAnsiTheme="minorHAnsi" w:cstheme="minorHAnsi"/>
          <w:b/>
          <w:color w:val="000000" w:themeColor="text1"/>
          <w:sz w:val="22"/>
          <w:szCs w:val="22"/>
        </w:rPr>
      </w:pPr>
      <w:r w:rsidRPr="00161E80">
        <w:rPr>
          <w:rFonts w:asciiTheme="minorHAnsi" w:eastAsia="Arial" w:hAnsiTheme="minorHAnsi" w:cstheme="minorHAnsi"/>
          <w:color w:val="000000" w:themeColor="text1"/>
          <w:sz w:val="22"/>
          <w:szCs w:val="22"/>
        </w:rPr>
        <w:t xml:space="preserve">Defined various </w:t>
      </w:r>
      <w:r w:rsidRPr="00161E80">
        <w:rPr>
          <w:rFonts w:asciiTheme="minorHAnsi" w:eastAsia="Arial" w:hAnsiTheme="minorHAnsi" w:cstheme="minorHAnsi"/>
          <w:b/>
          <w:color w:val="000000" w:themeColor="text1"/>
          <w:sz w:val="22"/>
          <w:szCs w:val="22"/>
        </w:rPr>
        <w:t>Business Rules</w:t>
      </w:r>
      <w:r w:rsidRPr="00161E80">
        <w:rPr>
          <w:rFonts w:asciiTheme="minorHAnsi" w:eastAsia="Arial" w:hAnsiTheme="minorHAnsi" w:cstheme="minorHAnsi"/>
          <w:color w:val="000000" w:themeColor="text1"/>
          <w:sz w:val="22"/>
          <w:szCs w:val="22"/>
        </w:rPr>
        <w:t xml:space="preserve"> </w:t>
      </w:r>
      <w:r w:rsidR="00FB4616" w:rsidRPr="00161E80">
        <w:rPr>
          <w:rFonts w:asciiTheme="minorHAnsi" w:eastAsia="Arial" w:hAnsiTheme="minorHAnsi" w:cstheme="minorHAnsi"/>
          <w:color w:val="000000" w:themeColor="text1"/>
          <w:sz w:val="22"/>
          <w:szCs w:val="22"/>
        </w:rPr>
        <w:t xml:space="preserve">and managed </w:t>
      </w:r>
      <w:r w:rsidR="00FB4616" w:rsidRPr="00161E80">
        <w:rPr>
          <w:rFonts w:asciiTheme="minorHAnsi" w:eastAsia="Arial" w:hAnsiTheme="minorHAnsi" w:cstheme="minorHAnsi"/>
          <w:b/>
          <w:color w:val="000000" w:themeColor="text1"/>
          <w:sz w:val="22"/>
          <w:szCs w:val="22"/>
        </w:rPr>
        <w:t>Database modeling</w:t>
      </w:r>
      <w:r w:rsidR="00FB4616" w:rsidRPr="00161E80">
        <w:rPr>
          <w:rFonts w:asciiTheme="minorHAnsi" w:eastAsia="Arial" w:hAnsiTheme="minorHAnsi" w:cstheme="minorHAnsi"/>
          <w:color w:val="000000" w:themeColor="text1"/>
          <w:sz w:val="22"/>
          <w:szCs w:val="22"/>
        </w:rPr>
        <w:t xml:space="preserve"> </w:t>
      </w:r>
      <w:r w:rsidRPr="00161E80">
        <w:rPr>
          <w:rFonts w:asciiTheme="minorHAnsi" w:eastAsia="Arial" w:hAnsiTheme="minorHAnsi" w:cstheme="minorHAnsi"/>
          <w:color w:val="000000" w:themeColor="text1"/>
          <w:sz w:val="22"/>
          <w:szCs w:val="22"/>
        </w:rPr>
        <w:t xml:space="preserve">at every </w:t>
      </w:r>
      <w:r w:rsidR="001749C6" w:rsidRPr="00161E80">
        <w:rPr>
          <w:rFonts w:asciiTheme="minorHAnsi" w:eastAsia="Arial" w:hAnsiTheme="minorHAnsi" w:cstheme="minorHAnsi"/>
          <w:color w:val="000000" w:themeColor="text1"/>
          <w:sz w:val="22"/>
          <w:szCs w:val="22"/>
        </w:rPr>
        <w:t>stage of the project</w:t>
      </w:r>
      <w:r w:rsidR="004A754F" w:rsidRPr="00161E80">
        <w:rPr>
          <w:rFonts w:asciiTheme="minorHAnsi" w:eastAsia="Arial" w:hAnsiTheme="minorHAnsi" w:cstheme="minorHAnsi"/>
          <w:color w:val="000000" w:themeColor="text1"/>
          <w:sz w:val="22"/>
          <w:szCs w:val="22"/>
        </w:rPr>
        <w:t>.</w:t>
      </w:r>
    </w:p>
    <w:p w14:paraId="321BA4D5" w14:textId="77777777" w:rsidR="00636737" w:rsidRPr="00161E80" w:rsidRDefault="00636737" w:rsidP="00636737">
      <w:pPr>
        <w:tabs>
          <w:tab w:val="left" w:pos="270"/>
        </w:tabs>
        <w:ind w:left="270"/>
        <w:jc w:val="both"/>
        <w:rPr>
          <w:rFonts w:asciiTheme="minorHAnsi" w:hAnsiTheme="minorHAnsi" w:cstheme="minorHAnsi"/>
          <w:color w:val="000000" w:themeColor="text1"/>
          <w:sz w:val="22"/>
          <w:szCs w:val="22"/>
        </w:rPr>
      </w:pPr>
    </w:p>
    <w:p w14:paraId="321BA4D7" w14:textId="77777777" w:rsidR="007B4C07" w:rsidRPr="00161E80" w:rsidRDefault="007B4C07" w:rsidP="001312EB">
      <w:pPr>
        <w:tabs>
          <w:tab w:val="left" w:pos="90"/>
        </w:tabs>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SAP:</w:t>
      </w:r>
    </w:p>
    <w:p w14:paraId="321BA4D8" w14:textId="274D7243" w:rsidR="00AB7F97" w:rsidRPr="00161E80" w:rsidRDefault="00DD5526" w:rsidP="00400F08">
      <w:pPr>
        <w:pStyle w:val="ListParagraph"/>
        <w:numPr>
          <w:ilvl w:val="0"/>
          <w:numId w:val="1"/>
        </w:numPr>
        <w:ind w:left="270"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Knowledge</w:t>
      </w:r>
      <w:r w:rsidR="00AB7F97" w:rsidRPr="00161E80">
        <w:rPr>
          <w:rFonts w:asciiTheme="minorHAnsi" w:hAnsiTheme="minorHAnsi" w:cstheme="minorHAnsi"/>
          <w:color w:val="000000" w:themeColor="text1"/>
          <w:sz w:val="22"/>
          <w:szCs w:val="22"/>
        </w:rPr>
        <w:t xml:space="preserve"> implementing </w:t>
      </w:r>
      <w:r w:rsidR="00AB7F97" w:rsidRPr="00161E80">
        <w:rPr>
          <w:rFonts w:asciiTheme="minorHAnsi" w:hAnsiTheme="minorHAnsi" w:cstheme="minorHAnsi"/>
          <w:b/>
          <w:color w:val="000000" w:themeColor="text1"/>
          <w:sz w:val="22"/>
          <w:szCs w:val="22"/>
        </w:rPr>
        <w:t>multiple full life</w:t>
      </w:r>
      <w:r w:rsidR="00AB7F97" w:rsidRPr="00161E80">
        <w:rPr>
          <w:rFonts w:asciiTheme="minorHAnsi" w:hAnsiTheme="minorHAnsi" w:cstheme="minorHAnsi"/>
          <w:color w:val="000000" w:themeColor="text1"/>
          <w:sz w:val="22"/>
          <w:szCs w:val="22"/>
        </w:rPr>
        <w:t xml:space="preserve"> </w:t>
      </w:r>
      <w:r w:rsidR="000F39CE" w:rsidRPr="00161E80">
        <w:rPr>
          <w:rFonts w:asciiTheme="minorHAnsi" w:hAnsiTheme="minorHAnsi" w:cstheme="minorHAnsi"/>
          <w:b/>
          <w:color w:val="000000" w:themeColor="text1"/>
          <w:sz w:val="22"/>
          <w:szCs w:val="22"/>
        </w:rPr>
        <w:t>cycles</w:t>
      </w:r>
      <w:r w:rsidR="000F39CE" w:rsidRPr="00161E80">
        <w:rPr>
          <w:rFonts w:asciiTheme="minorHAnsi" w:hAnsiTheme="minorHAnsi" w:cstheme="minorHAnsi"/>
          <w:color w:val="000000" w:themeColor="text1"/>
          <w:sz w:val="22"/>
          <w:szCs w:val="22"/>
        </w:rPr>
        <w:t xml:space="preserve"> using SAP PP, MM, SD, FICO</w:t>
      </w:r>
      <w:r w:rsidR="00785C42" w:rsidRPr="00161E80">
        <w:rPr>
          <w:rFonts w:asciiTheme="minorHAnsi" w:hAnsiTheme="minorHAnsi" w:cstheme="minorHAnsi"/>
          <w:color w:val="000000" w:themeColor="text1"/>
          <w:sz w:val="22"/>
          <w:szCs w:val="22"/>
        </w:rPr>
        <w:t>, Sales</w:t>
      </w:r>
      <w:r w:rsidR="000F39CE" w:rsidRPr="00161E80">
        <w:rPr>
          <w:rFonts w:asciiTheme="minorHAnsi" w:hAnsiTheme="minorHAnsi" w:cstheme="minorHAnsi"/>
          <w:color w:val="000000" w:themeColor="text1"/>
          <w:sz w:val="22"/>
          <w:szCs w:val="22"/>
        </w:rPr>
        <w:t xml:space="preserve"> and VC</w:t>
      </w:r>
      <w:r w:rsidR="00561FD9" w:rsidRPr="00161E80">
        <w:rPr>
          <w:rFonts w:asciiTheme="minorHAnsi" w:hAnsiTheme="minorHAnsi" w:cstheme="minorHAnsi"/>
          <w:color w:val="000000" w:themeColor="text1"/>
          <w:sz w:val="22"/>
          <w:szCs w:val="22"/>
        </w:rPr>
        <w:t xml:space="preserve"> </w:t>
      </w:r>
      <w:r w:rsidR="00AB7F97" w:rsidRPr="00161E80">
        <w:rPr>
          <w:rFonts w:asciiTheme="minorHAnsi" w:hAnsiTheme="minorHAnsi" w:cstheme="minorHAnsi"/>
          <w:color w:val="000000" w:themeColor="text1"/>
          <w:sz w:val="22"/>
          <w:szCs w:val="22"/>
        </w:rPr>
        <w:t>cycles</w:t>
      </w:r>
      <w:r w:rsidR="000B4A87" w:rsidRPr="00161E80">
        <w:rPr>
          <w:rFonts w:asciiTheme="minorHAnsi" w:hAnsiTheme="minorHAnsi" w:cstheme="minorHAnsi"/>
          <w:color w:val="000000" w:themeColor="text1"/>
          <w:sz w:val="22"/>
          <w:szCs w:val="22"/>
        </w:rPr>
        <w:t xml:space="preserve"> for </w:t>
      </w:r>
      <w:r w:rsidR="006314CD" w:rsidRPr="00161E80">
        <w:rPr>
          <w:rFonts w:asciiTheme="minorHAnsi" w:hAnsiTheme="minorHAnsi" w:cstheme="minorHAnsi"/>
          <w:b/>
          <w:bCs/>
          <w:color w:val="000000" w:themeColor="text1"/>
          <w:sz w:val="22"/>
          <w:szCs w:val="22"/>
        </w:rPr>
        <w:t>6</w:t>
      </w:r>
      <w:r w:rsidR="000B4A87" w:rsidRPr="00161E80">
        <w:rPr>
          <w:rFonts w:asciiTheme="minorHAnsi" w:hAnsiTheme="minorHAnsi" w:cstheme="minorHAnsi"/>
          <w:b/>
          <w:bCs/>
          <w:color w:val="000000" w:themeColor="text1"/>
          <w:sz w:val="22"/>
          <w:szCs w:val="22"/>
        </w:rPr>
        <w:t xml:space="preserve"> years</w:t>
      </w:r>
    </w:p>
    <w:p w14:paraId="62F44916" w14:textId="56AE524D" w:rsidR="00E73F4F" w:rsidRPr="00161E80" w:rsidRDefault="00E73F4F" w:rsidP="005D5605">
      <w:pPr>
        <w:pStyle w:val="ListParagraph"/>
        <w:ind w:left="270"/>
        <w:jc w:val="both"/>
        <w:rPr>
          <w:rFonts w:asciiTheme="minorHAnsi" w:hAnsiTheme="minorHAnsi" w:cstheme="minorHAnsi"/>
          <w:b/>
          <w:color w:val="000000" w:themeColor="text1"/>
          <w:sz w:val="22"/>
          <w:szCs w:val="22"/>
          <w:u w:val="single"/>
        </w:rPr>
      </w:pPr>
    </w:p>
    <w:p w14:paraId="581DC058" w14:textId="77777777" w:rsidR="00E73F4F" w:rsidRPr="00161E80" w:rsidRDefault="00E73F4F" w:rsidP="00E73F4F">
      <w:pPr>
        <w:pStyle w:val="ListParagraph"/>
        <w:ind w:left="270"/>
        <w:jc w:val="both"/>
        <w:rPr>
          <w:rFonts w:asciiTheme="minorHAnsi" w:hAnsiTheme="minorHAnsi" w:cstheme="minorHAnsi"/>
          <w:b/>
          <w:color w:val="000000" w:themeColor="text1"/>
          <w:sz w:val="22"/>
          <w:szCs w:val="22"/>
          <w:u w:val="single"/>
        </w:rPr>
      </w:pPr>
    </w:p>
    <w:p w14:paraId="06ECAD47" w14:textId="77777777" w:rsidR="00536C49" w:rsidRPr="00161E80" w:rsidRDefault="00536C49" w:rsidP="00E73F4F">
      <w:pPr>
        <w:pStyle w:val="ListParagraph"/>
        <w:ind w:left="270"/>
        <w:jc w:val="both"/>
        <w:rPr>
          <w:rFonts w:asciiTheme="minorHAnsi" w:hAnsiTheme="minorHAnsi" w:cstheme="minorHAnsi"/>
          <w:b/>
          <w:color w:val="000000" w:themeColor="text1"/>
          <w:sz w:val="22"/>
          <w:szCs w:val="22"/>
          <w:u w:val="single"/>
        </w:rPr>
      </w:pPr>
    </w:p>
    <w:p w14:paraId="2A7E1C6B" w14:textId="77777777" w:rsidR="00536C49" w:rsidRPr="00161E80" w:rsidRDefault="00536C49" w:rsidP="00E73F4F">
      <w:pPr>
        <w:pStyle w:val="ListParagraph"/>
        <w:ind w:left="270"/>
        <w:jc w:val="both"/>
        <w:rPr>
          <w:rFonts w:asciiTheme="minorHAnsi" w:hAnsiTheme="minorHAnsi" w:cstheme="minorHAnsi"/>
          <w:b/>
          <w:color w:val="000000" w:themeColor="text1"/>
          <w:sz w:val="22"/>
          <w:szCs w:val="22"/>
          <w:u w:val="single"/>
        </w:rPr>
      </w:pPr>
    </w:p>
    <w:p w14:paraId="321BA4E3" w14:textId="50A4AA15" w:rsidR="00360C2C" w:rsidRPr="00161E80" w:rsidRDefault="00360C2C" w:rsidP="00E73F4F">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lastRenderedPageBreak/>
        <w:t>TECHNICAL SKILLS</w:t>
      </w:r>
      <w:r w:rsidR="00625772" w:rsidRPr="00161E80">
        <w:rPr>
          <w:rFonts w:asciiTheme="minorHAnsi" w:hAnsiTheme="minorHAnsi" w:cstheme="minorHAnsi"/>
          <w:b/>
          <w:color w:val="000000" w:themeColor="text1"/>
          <w:sz w:val="22"/>
          <w:szCs w:val="22"/>
          <w:u w:val="single"/>
        </w:rPr>
        <w:t>:</w:t>
      </w:r>
    </w:p>
    <w:p w14:paraId="321BA4E4" w14:textId="77777777" w:rsidR="00360C2C" w:rsidRPr="00161E80" w:rsidRDefault="00360C2C" w:rsidP="00360C2C">
      <w:pPr>
        <w:jc w:val="both"/>
        <w:rPr>
          <w:rFonts w:asciiTheme="minorHAnsi" w:hAnsiTheme="minorHAnsi" w:cstheme="minorHAnsi"/>
          <w:b/>
          <w:color w:val="000000" w:themeColor="text1"/>
          <w:sz w:val="22"/>
          <w:szCs w:val="22"/>
        </w:rPr>
      </w:pPr>
    </w:p>
    <w:tbl>
      <w:tblPr>
        <w:tblW w:w="10995" w:type="dxa"/>
        <w:tblInd w:w="93" w:type="dxa"/>
        <w:tblLook w:val="04A0" w:firstRow="1" w:lastRow="0" w:firstColumn="1" w:lastColumn="0" w:noHBand="0" w:noVBand="1"/>
      </w:tblPr>
      <w:tblGrid>
        <w:gridCol w:w="3975"/>
        <w:gridCol w:w="7020"/>
      </w:tblGrid>
      <w:tr w:rsidR="00955AFF" w:rsidRPr="00161E80" w14:paraId="321BA4E7" w14:textId="77777777" w:rsidTr="00BE2C54">
        <w:trPr>
          <w:trHeight w:val="315"/>
        </w:trPr>
        <w:tc>
          <w:tcPr>
            <w:tcW w:w="3975" w:type="dxa"/>
            <w:tcBorders>
              <w:top w:val="single" w:sz="8" w:space="0" w:color="00000A"/>
              <w:left w:val="single" w:sz="8" w:space="0" w:color="00000A"/>
              <w:bottom w:val="single" w:sz="8" w:space="0" w:color="00000A"/>
              <w:right w:val="single" w:sz="8" w:space="0" w:color="00000A"/>
            </w:tcBorders>
            <w:shd w:val="clear" w:color="000000" w:fill="FFFFFF"/>
            <w:noWrap/>
            <w:vAlign w:val="center"/>
            <w:hideMark/>
          </w:tcPr>
          <w:p w14:paraId="321BA4E5" w14:textId="2692534D" w:rsidR="00BE2C54" w:rsidRPr="00161E80" w:rsidRDefault="007C21D4" w:rsidP="00BE2C54">
            <w:pPr>
              <w:rPr>
                <w:rFonts w:asciiTheme="minorHAnsi" w:eastAsia="Times New Roman" w:hAnsiTheme="minorHAnsi" w:cstheme="minorHAnsi"/>
                <w:color w:val="000000" w:themeColor="text1"/>
                <w:sz w:val="22"/>
                <w:szCs w:val="22"/>
                <w:lang w:eastAsia="en-US"/>
              </w:rPr>
            </w:pPr>
            <w:bookmarkStart w:id="1" w:name="_Hlk137631648"/>
            <w:r w:rsidRPr="00161E80">
              <w:rPr>
                <w:rFonts w:asciiTheme="minorHAnsi" w:eastAsia="Times New Roman" w:hAnsiTheme="minorHAnsi" w:cstheme="minorHAnsi"/>
                <w:color w:val="000000" w:themeColor="text1"/>
                <w:sz w:val="22"/>
                <w:szCs w:val="22"/>
                <w:lang w:eastAsia="en-US"/>
              </w:rPr>
              <w:t>Certifications</w:t>
            </w:r>
          </w:p>
        </w:tc>
        <w:tc>
          <w:tcPr>
            <w:tcW w:w="7020" w:type="dxa"/>
            <w:tcBorders>
              <w:top w:val="single" w:sz="8" w:space="0" w:color="00000A"/>
              <w:left w:val="nil"/>
              <w:bottom w:val="single" w:sz="8" w:space="0" w:color="00000A"/>
              <w:right w:val="single" w:sz="8" w:space="0" w:color="00000A"/>
            </w:tcBorders>
            <w:shd w:val="clear" w:color="000000" w:fill="FFFFFF"/>
            <w:noWrap/>
            <w:vAlign w:val="center"/>
            <w:hideMark/>
          </w:tcPr>
          <w:p w14:paraId="321BA4E6" w14:textId="0BED62A5" w:rsidR="00BE2C54" w:rsidRPr="00161E80" w:rsidRDefault="007C21D4"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 xml:space="preserve">Salesforce Administration, Salesforce App Builder, Six Sigma Green Belt, NERC CIP, Level 1A – 1C </w:t>
            </w:r>
            <w:proofErr w:type="spellStart"/>
            <w:r w:rsidRPr="00161E80">
              <w:rPr>
                <w:rFonts w:asciiTheme="minorHAnsi" w:eastAsia="Times New Roman" w:hAnsiTheme="minorHAnsi" w:cstheme="minorHAnsi"/>
                <w:color w:val="000000" w:themeColor="text1"/>
                <w:sz w:val="22"/>
                <w:szCs w:val="22"/>
                <w:lang w:eastAsia="en-US"/>
              </w:rPr>
              <w:t>Pex</w:t>
            </w:r>
            <w:proofErr w:type="spellEnd"/>
            <w:r w:rsidRPr="00161E80">
              <w:rPr>
                <w:rFonts w:asciiTheme="minorHAnsi" w:eastAsia="Times New Roman" w:hAnsiTheme="minorHAnsi" w:cstheme="minorHAnsi"/>
                <w:color w:val="000000" w:themeColor="text1"/>
                <w:sz w:val="22"/>
                <w:szCs w:val="22"/>
                <w:lang w:eastAsia="en-US"/>
              </w:rPr>
              <w:t xml:space="preserve">, </w:t>
            </w:r>
            <w:proofErr w:type="spellStart"/>
            <w:r w:rsidRPr="00161E80">
              <w:rPr>
                <w:rFonts w:asciiTheme="minorHAnsi" w:eastAsia="Times New Roman" w:hAnsiTheme="minorHAnsi" w:cstheme="minorHAnsi"/>
                <w:color w:val="000000" w:themeColor="text1"/>
                <w:sz w:val="22"/>
                <w:szCs w:val="22"/>
                <w:lang w:eastAsia="en-US"/>
              </w:rPr>
              <w:t>SAFe</w:t>
            </w:r>
            <w:proofErr w:type="spellEnd"/>
            <w:r w:rsidRPr="00161E80">
              <w:rPr>
                <w:rFonts w:asciiTheme="minorHAnsi" w:eastAsia="Times New Roman" w:hAnsiTheme="minorHAnsi" w:cstheme="minorHAnsi"/>
                <w:color w:val="000000" w:themeColor="text1"/>
                <w:sz w:val="22"/>
                <w:szCs w:val="22"/>
                <w:lang w:eastAsia="en-US"/>
              </w:rPr>
              <w:t xml:space="preserve"> Agile 5 </w:t>
            </w:r>
            <w:proofErr w:type="spellStart"/>
            <w:r w:rsidRPr="00161E80">
              <w:rPr>
                <w:rFonts w:asciiTheme="minorHAnsi" w:eastAsia="Times New Roman" w:hAnsiTheme="minorHAnsi" w:cstheme="minorHAnsi"/>
                <w:color w:val="000000" w:themeColor="text1"/>
                <w:sz w:val="22"/>
                <w:szCs w:val="22"/>
                <w:lang w:eastAsia="en-US"/>
              </w:rPr>
              <w:t>Agilist</w:t>
            </w:r>
            <w:proofErr w:type="spellEnd"/>
            <w:r w:rsidRPr="00161E80">
              <w:rPr>
                <w:rFonts w:asciiTheme="minorHAnsi" w:eastAsia="Times New Roman" w:hAnsiTheme="minorHAnsi" w:cstheme="minorHAnsi"/>
                <w:color w:val="000000" w:themeColor="text1"/>
                <w:sz w:val="22"/>
                <w:szCs w:val="22"/>
                <w:lang w:eastAsia="en-US"/>
              </w:rPr>
              <w:t xml:space="preserve">, </w:t>
            </w:r>
            <w:proofErr w:type="spellStart"/>
            <w:r w:rsidRPr="00161E80">
              <w:rPr>
                <w:rFonts w:asciiTheme="minorHAnsi" w:eastAsia="Times New Roman" w:hAnsiTheme="minorHAnsi" w:cstheme="minorHAnsi"/>
                <w:color w:val="000000" w:themeColor="text1"/>
                <w:sz w:val="22"/>
                <w:szCs w:val="22"/>
                <w:lang w:eastAsia="en-US"/>
              </w:rPr>
              <w:t>SAFe</w:t>
            </w:r>
            <w:proofErr w:type="spellEnd"/>
            <w:r w:rsidRPr="00161E80">
              <w:rPr>
                <w:rFonts w:asciiTheme="minorHAnsi" w:eastAsia="Times New Roman" w:hAnsiTheme="minorHAnsi" w:cstheme="minorHAnsi"/>
                <w:color w:val="000000" w:themeColor="text1"/>
                <w:sz w:val="22"/>
                <w:szCs w:val="22"/>
                <w:lang w:eastAsia="en-US"/>
              </w:rPr>
              <w:t xml:space="preserve"> Product Owner/ Product Manager</w:t>
            </w:r>
          </w:p>
        </w:tc>
      </w:tr>
      <w:bookmarkEnd w:id="1"/>
      <w:tr w:rsidR="00955AFF" w:rsidRPr="00161E80" w14:paraId="321BA4ED" w14:textId="77777777" w:rsidTr="00BE2C54">
        <w:trPr>
          <w:trHeight w:val="315"/>
        </w:trPr>
        <w:tc>
          <w:tcPr>
            <w:tcW w:w="3975" w:type="dxa"/>
            <w:tcBorders>
              <w:top w:val="nil"/>
              <w:left w:val="single" w:sz="8" w:space="0" w:color="00000A"/>
              <w:bottom w:val="single" w:sz="8" w:space="0" w:color="00000A"/>
              <w:right w:val="single" w:sz="8" w:space="0" w:color="00000A"/>
            </w:tcBorders>
            <w:shd w:val="clear" w:color="000000" w:fill="FFFFFF"/>
            <w:noWrap/>
            <w:vAlign w:val="center"/>
            <w:hideMark/>
          </w:tcPr>
          <w:p w14:paraId="321BA4EB" w14:textId="77777777" w:rsidR="00BE2C54" w:rsidRPr="00161E80" w:rsidRDefault="00BE2C54"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Documentation Tools</w:t>
            </w:r>
          </w:p>
        </w:tc>
        <w:tc>
          <w:tcPr>
            <w:tcW w:w="7020" w:type="dxa"/>
            <w:tcBorders>
              <w:top w:val="nil"/>
              <w:left w:val="nil"/>
              <w:bottom w:val="single" w:sz="8" w:space="0" w:color="00000A"/>
              <w:right w:val="single" w:sz="8" w:space="0" w:color="00000A"/>
            </w:tcBorders>
            <w:shd w:val="clear" w:color="000000" w:fill="FFFFFF"/>
            <w:noWrap/>
            <w:vAlign w:val="center"/>
            <w:hideMark/>
          </w:tcPr>
          <w:p w14:paraId="321BA4EC" w14:textId="77777777" w:rsidR="00BE2C54" w:rsidRPr="00161E80" w:rsidRDefault="00546009" w:rsidP="00546009">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 xml:space="preserve">Jira, </w:t>
            </w:r>
            <w:r w:rsidR="005B6D74" w:rsidRPr="00161E80">
              <w:rPr>
                <w:rFonts w:asciiTheme="minorHAnsi" w:eastAsia="Times New Roman" w:hAnsiTheme="minorHAnsi" w:cstheme="minorHAnsi"/>
                <w:color w:val="000000" w:themeColor="text1"/>
                <w:sz w:val="22"/>
                <w:szCs w:val="22"/>
                <w:lang w:eastAsia="en-US"/>
              </w:rPr>
              <w:t xml:space="preserve">Project Online, </w:t>
            </w:r>
            <w:r w:rsidR="00E25E32" w:rsidRPr="00161E80">
              <w:rPr>
                <w:rFonts w:asciiTheme="minorHAnsi" w:eastAsia="Times New Roman" w:hAnsiTheme="minorHAnsi" w:cstheme="minorHAnsi"/>
                <w:color w:val="000000" w:themeColor="text1"/>
                <w:sz w:val="22"/>
                <w:szCs w:val="22"/>
                <w:lang w:eastAsia="en-US"/>
              </w:rPr>
              <w:t>JAD, SDLC models,</w:t>
            </w:r>
            <w:r w:rsidR="00BE2C54" w:rsidRPr="00161E80">
              <w:rPr>
                <w:rFonts w:asciiTheme="minorHAnsi" w:eastAsia="Times New Roman" w:hAnsiTheme="minorHAnsi" w:cstheme="minorHAnsi"/>
                <w:color w:val="000000" w:themeColor="text1"/>
                <w:sz w:val="22"/>
                <w:szCs w:val="22"/>
                <w:lang w:eastAsia="en-US"/>
              </w:rPr>
              <w:t xml:space="preserve"> </w:t>
            </w:r>
            <w:r w:rsidRPr="00161E80">
              <w:rPr>
                <w:rFonts w:asciiTheme="minorHAnsi" w:eastAsia="Times New Roman" w:hAnsiTheme="minorHAnsi" w:cstheme="minorHAnsi"/>
                <w:color w:val="000000" w:themeColor="text1"/>
                <w:sz w:val="22"/>
                <w:szCs w:val="22"/>
                <w:lang w:eastAsia="en-US"/>
              </w:rPr>
              <w:t>Wikis,</w:t>
            </w:r>
            <w:r w:rsidR="00BE2C54" w:rsidRPr="00161E80">
              <w:rPr>
                <w:rFonts w:asciiTheme="minorHAnsi" w:eastAsia="Times New Roman" w:hAnsiTheme="minorHAnsi" w:cstheme="minorHAnsi"/>
                <w:color w:val="000000" w:themeColor="text1"/>
                <w:sz w:val="22"/>
                <w:szCs w:val="22"/>
                <w:lang w:eastAsia="en-US"/>
              </w:rPr>
              <w:t xml:space="preserve"> </w:t>
            </w:r>
            <w:r w:rsidR="00600A8C" w:rsidRPr="00161E80">
              <w:rPr>
                <w:rFonts w:asciiTheme="minorHAnsi" w:eastAsia="Times New Roman" w:hAnsiTheme="minorHAnsi" w:cstheme="minorHAnsi"/>
                <w:color w:val="000000" w:themeColor="text1"/>
                <w:sz w:val="22"/>
                <w:szCs w:val="22"/>
                <w:lang w:eastAsia="en-US"/>
              </w:rPr>
              <w:t>Contour Confluence</w:t>
            </w:r>
            <w:r w:rsidR="00BE2C54" w:rsidRPr="00161E80">
              <w:rPr>
                <w:rFonts w:asciiTheme="minorHAnsi" w:eastAsia="Times New Roman" w:hAnsiTheme="minorHAnsi" w:cstheme="minorHAnsi"/>
                <w:color w:val="000000" w:themeColor="text1"/>
                <w:sz w:val="22"/>
                <w:szCs w:val="22"/>
                <w:lang w:eastAsia="en-US"/>
              </w:rPr>
              <w:t xml:space="preserve">, </w:t>
            </w:r>
            <w:r w:rsidR="002915A1" w:rsidRPr="00161E80">
              <w:rPr>
                <w:rFonts w:asciiTheme="minorHAnsi" w:eastAsia="Times New Roman" w:hAnsiTheme="minorHAnsi" w:cstheme="minorHAnsi"/>
                <w:color w:val="000000" w:themeColor="text1"/>
                <w:sz w:val="22"/>
                <w:szCs w:val="22"/>
                <w:lang w:eastAsia="en-US"/>
              </w:rPr>
              <w:t xml:space="preserve">Rational Requisite Pro, </w:t>
            </w:r>
            <w:r w:rsidR="0063068C" w:rsidRPr="00161E80">
              <w:rPr>
                <w:rFonts w:asciiTheme="minorHAnsi" w:eastAsia="Times New Roman" w:hAnsiTheme="minorHAnsi" w:cstheme="minorHAnsi"/>
                <w:color w:val="000000" w:themeColor="text1"/>
                <w:sz w:val="22"/>
                <w:szCs w:val="22"/>
                <w:lang w:eastAsia="en-US"/>
              </w:rPr>
              <w:t xml:space="preserve">Rational Team Concert (RTC), </w:t>
            </w:r>
            <w:r w:rsidR="00BE2C54" w:rsidRPr="00161E80">
              <w:rPr>
                <w:rFonts w:asciiTheme="minorHAnsi" w:eastAsia="Times New Roman" w:hAnsiTheme="minorHAnsi" w:cstheme="minorHAnsi"/>
                <w:color w:val="000000" w:themeColor="text1"/>
                <w:sz w:val="22"/>
                <w:szCs w:val="22"/>
                <w:lang w:eastAsia="en-US"/>
              </w:rPr>
              <w:t>MS SharePoint</w:t>
            </w:r>
            <w:r w:rsidR="00A1049C" w:rsidRPr="00161E80">
              <w:rPr>
                <w:rFonts w:asciiTheme="minorHAnsi" w:eastAsia="Times New Roman" w:hAnsiTheme="minorHAnsi" w:cstheme="minorHAnsi"/>
                <w:color w:val="000000" w:themeColor="text1"/>
                <w:sz w:val="22"/>
                <w:szCs w:val="22"/>
                <w:lang w:eastAsia="en-US"/>
              </w:rPr>
              <w:t>, Huddle</w:t>
            </w:r>
          </w:p>
        </w:tc>
      </w:tr>
      <w:tr w:rsidR="00955AFF" w:rsidRPr="00161E80" w14:paraId="321BA4F3" w14:textId="77777777" w:rsidTr="00BE2C54">
        <w:trPr>
          <w:trHeight w:val="315"/>
        </w:trPr>
        <w:tc>
          <w:tcPr>
            <w:tcW w:w="3975" w:type="dxa"/>
            <w:tcBorders>
              <w:top w:val="nil"/>
              <w:left w:val="single" w:sz="8" w:space="0" w:color="00000A"/>
              <w:bottom w:val="single" w:sz="8" w:space="0" w:color="00000A"/>
              <w:right w:val="single" w:sz="8" w:space="0" w:color="00000A"/>
            </w:tcBorders>
            <w:shd w:val="clear" w:color="000000" w:fill="FFFFFF"/>
            <w:noWrap/>
            <w:vAlign w:val="center"/>
            <w:hideMark/>
          </w:tcPr>
          <w:p w14:paraId="321BA4F1" w14:textId="77777777" w:rsidR="00BE2C54" w:rsidRPr="00161E80" w:rsidRDefault="00BE2C54"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Programming Languages</w:t>
            </w:r>
          </w:p>
        </w:tc>
        <w:tc>
          <w:tcPr>
            <w:tcW w:w="7020" w:type="dxa"/>
            <w:tcBorders>
              <w:top w:val="nil"/>
              <w:left w:val="nil"/>
              <w:bottom w:val="single" w:sz="8" w:space="0" w:color="00000A"/>
              <w:right w:val="single" w:sz="8" w:space="0" w:color="00000A"/>
            </w:tcBorders>
            <w:shd w:val="clear" w:color="000000" w:fill="FFFFFF"/>
            <w:noWrap/>
            <w:vAlign w:val="center"/>
            <w:hideMark/>
          </w:tcPr>
          <w:p w14:paraId="321BA4F2" w14:textId="77777777" w:rsidR="00BE2C54" w:rsidRPr="00161E80" w:rsidRDefault="00BE2C54"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Visual Basic, C, C++, Java, JavaScript, VB Script, HTML</w:t>
            </w:r>
          </w:p>
        </w:tc>
      </w:tr>
      <w:tr w:rsidR="00955AFF" w:rsidRPr="00161E80" w14:paraId="321BA4F6" w14:textId="77777777" w:rsidTr="00BE2C54">
        <w:trPr>
          <w:trHeight w:val="315"/>
        </w:trPr>
        <w:tc>
          <w:tcPr>
            <w:tcW w:w="3975" w:type="dxa"/>
            <w:tcBorders>
              <w:top w:val="nil"/>
              <w:left w:val="single" w:sz="8" w:space="0" w:color="00000A"/>
              <w:bottom w:val="single" w:sz="8" w:space="0" w:color="00000A"/>
              <w:right w:val="single" w:sz="8" w:space="0" w:color="00000A"/>
            </w:tcBorders>
            <w:shd w:val="clear" w:color="000000" w:fill="FFFFFF"/>
            <w:noWrap/>
            <w:vAlign w:val="center"/>
            <w:hideMark/>
          </w:tcPr>
          <w:p w14:paraId="321BA4F4" w14:textId="77777777" w:rsidR="00BE2C54" w:rsidRPr="00161E80" w:rsidRDefault="00BE2C54"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Data Tools</w:t>
            </w:r>
          </w:p>
        </w:tc>
        <w:tc>
          <w:tcPr>
            <w:tcW w:w="7020" w:type="dxa"/>
            <w:tcBorders>
              <w:top w:val="nil"/>
              <w:left w:val="nil"/>
              <w:bottom w:val="single" w:sz="8" w:space="0" w:color="00000A"/>
              <w:right w:val="single" w:sz="8" w:space="0" w:color="00000A"/>
            </w:tcBorders>
            <w:shd w:val="clear" w:color="000000" w:fill="FFFFFF"/>
            <w:noWrap/>
            <w:vAlign w:val="center"/>
            <w:hideMark/>
          </w:tcPr>
          <w:p w14:paraId="321BA4F5" w14:textId="77777777" w:rsidR="00BE2C54" w:rsidRPr="00161E80" w:rsidRDefault="00F54D5A" w:rsidP="00831B9B">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Tableau</w:t>
            </w:r>
            <w:r w:rsidR="001C6237" w:rsidRPr="00161E80">
              <w:rPr>
                <w:rFonts w:asciiTheme="minorHAnsi" w:eastAsia="Times New Roman" w:hAnsiTheme="minorHAnsi" w:cstheme="minorHAnsi"/>
                <w:color w:val="000000" w:themeColor="text1"/>
                <w:sz w:val="22"/>
                <w:szCs w:val="22"/>
                <w:lang w:eastAsia="en-US"/>
              </w:rPr>
              <w:t xml:space="preserve"> 10.5</w:t>
            </w:r>
            <w:r w:rsidRPr="00161E80">
              <w:rPr>
                <w:rFonts w:asciiTheme="minorHAnsi" w:eastAsia="Times New Roman" w:hAnsiTheme="minorHAnsi" w:cstheme="minorHAnsi"/>
                <w:color w:val="000000" w:themeColor="text1"/>
                <w:sz w:val="22"/>
                <w:szCs w:val="22"/>
                <w:lang w:eastAsia="en-US"/>
              </w:rPr>
              <w:t xml:space="preserve">, </w:t>
            </w:r>
            <w:r w:rsidR="00BE2C54" w:rsidRPr="00161E80">
              <w:rPr>
                <w:rFonts w:asciiTheme="minorHAnsi" w:eastAsia="Times New Roman" w:hAnsiTheme="minorHAnsi" w:cstheme="minorHAnsi"/>
                <w:color w:val="000000" w:themeColor="text1"/>
                <w:sz w:val="22"/>
                <w:szCs w:val="22"/>
                <w:lang w:eastAsia="en-US"/>
              </w:rPr>
              <w:t>SQL</w:t>
            </w:r>
            <w:r w:rsidR="00127B1C" w:rsidRPr="00161E80">
              <w:rPr>
                <w:rFonts w:asciiTheme="minorHAnsi" w:eastAsia="Times New Roman" w:hAnsiTheme="minorHAnsi" w:cstheme="minorHAnsi"/>
                <w:color w:val="000000" w:themeColor="text1"/>
                <w:sz w:val="22"/>
                <w:szCs w:val="22"/>
                <w:lang w:eastAsia="en-US"/>
              </w:rPr>
              <w:t xml:space="preserve"> 2008</w:t>
            </w:r>
            <w:r w:rsidR="00272507" w:rsidRPr="00161E80">
              <w:rPr>
                <w:rFonts w:asciiTheme="minorHAnsi" w:eastAsia="Times New Roman" w:hAnsiTheme="minorHAnsi" w:cstheme="minorHAnsi"/>
                <w:color w:val="000000" w:themeColor="text1"/>
                <w:sz w:val="22"/>
                <w:szCs w:val="22"/>
                <w:lang w:eastAsia="en-US"/>
              </w:rPr>
              <w:t xml:space="preserve"> R2</w:t>
            </w:r>
            <w:r w:rsidR="000B07D0" w:rsidRPr="00161E80">
              <w:rPr>
                <w:rFonts w:asciiTheme="minorHAnsi" w:eastAsia="Times New Roman" w:hAnsiTheme="minorHAnsi" w:cstheme="minorHAnsi"/>
                <w:color w:val="000000" w:themeColor="text1"/>
                <w:sz w:val="22"/>
                <w:szCs w:val="22"/>
                <w:lang w:eastAsia="en-US"/>
              </w:rPr>
              <w:t>/2012</w:t>
            </w:r>
            <w:r w:rsidR="00600A8C" w:rsidRPr="00161E80">
              <w:rPr>
                <w:rFonts w:asciiTheme="minorHAnsi" w:eastAsia="Times New Roman" w:hAnsiTheme="minorHAnsi" w:cstheme="minorHAnsi"/>
                <w:color w:val="000000" w:themeColor="text1"/>
                <w:sz w:val="22"/>
                <w:szCs w:val="22"/>
                <w:lang w:eastAsia="en-US"/>
              </w:rPr>
              <w:t xml:space="preserve">, </w:t>
            </w:r>
            <w:r w:rsidR="001312EB" w:rsidRPr="00161E80">
              <w:rPr>
                <w:rFonts w:asciiTheme="minorHAnsi" w:eastAsia="Times New Roman" w:hAnsiTheme="minorHAnsi" w:cstheme="minorHAnsi"/>
                <w:color w:val="000000" w:themeColor="text1"/>
                <w:sz w:val="22"/>
                <w:szCs w:val="22"/>
                <w:lang w:eastAsia="en-US"/>
              </w:rPr>
              <w:t xml:space="preserve">Visual Studio 2010, </w:t>
            </w:r>
            <w:r w:rsidR="00600A8C" w:rsidRPr="00161E80">
              <w:rPr>
                <w:rFonts w:asciiTheme="minorHAnsi" w:eastAsia="Times New Roman" w:hAnsiTheme="minorHAnsi" w:cstheme="minorHAnsi"/>
                <w:color w:val="000000" w:themeColor="text1"/>
                <w:sz w:val="22"/>
                <w:szCs w:val="22"/>
                <w:lang w:eastAsia="en-US"/>
              </w:rPr>
              <w:t>SalesForce.com CRM</w:t>
            </w:r>
          </w:p>
        </w:tc>
      </w:tr>
      <w:tr w:rsidR="00955AFF" w:rsidRPr="00161E80" w14:paraId="321BA4F9" w14:textId="77777777" w:rsidTr="00BE2C54">
        <w:trPr>
          <w:trHeight w:val="315"/>
        </w:trPr>
        <w:tc>
          <w:tcPr>
            <w:tcW w:w="3975" w:type="dxa"/>
            <w:tcBorders>
              <w:top w:val="nil"/>
              <w:left w:val="single" w:sz="8" w:space="0" w:color="00000A"/>
              <w:bottom w:val="single" w:sz="8" w:space="0" w:color="00000A"/>
              <w:right w:val="single" w:sz="8" w:space="0" w:color="00000A"/>
            </w:tcBorders>
            <w:shd w:val="clear" w:color="000000" w:fill="FFFFFF"/>
            <w:noWrap/>
            <w:vAlign w:val="center"/>
          </w:tcPr>
          <w:p w14:paraId="321BA4F7" w14:textId="77777777" w:rsidR="006370A3" w:rsidRPr="00161E80" w:rsidRDefault="00261B27"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Applications</w:t>
            </w:r>
          </w:p>
        </w:tc>
        <w:tc>
          <w:tcPr>
            <w:tcW w:w="7020" w:type="dxa"/>
            <w:tcBorders>
              <w:top w:val="nil"/>
              <w:left w:val="nil"/>
              <w:bottom w:val="single" w:sz="8" w:space="0" w:color="00000A"/>
              <w:right w:val="single" w:sz="8" w:space="0" w:color="00000A"/>
            </w:tcBorders>
            <w:shd w:val="clear" w:color="000000" w:fill="FFFFFF"/>
            <w:noWrap/>
            <w:vAlign w:val="center"/>
          </w:tcPr>
          <w:p w14:paraId="321BA4F8" w14:textId="72F5AEE5" w:rsidR="006370A3" w:rsidRPr="00161E80" w:rsidRDefault="00A2008A" w:rsidP="00141725">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 xml:space="preserve"> SalesForce Sales Enablement</w:t>
            </w:r>
            <w:r w:rsidR="00D71CFE" w:rsidRPr="00161E80">
              <w:rPr>
                <w:rFonts w:asciiTheme="minorHAnsi" w:eastAsia="Times New Roman" w:hAnsiTheme="minorHAnsi" w:cstheme="minorHAnsi"/>
                <w:color w:val="000000" w:themeColor="text1"/>
                <w:sz w:val="22"/>
                <w:szCs w:val="22"/>
                <w:lang w:eastAsia="en-US"/>
              </w:rPr>
              <w:t>, SalesForce Sales Cloud,</w:t>
            </w:r>
            <w:r w:rsidR="00CA6EE7" w:rsidRPr="00161E80">
              <w:rPr>
                <w:rFonts w:asciiTheme="minorHAnsi" w:eastAsia="Times New Roman" w:hAnsiTheme="minorHAnsi" w:cstheme="minorHAnsi"/>
                <w:color w:val="000000" w:themeColor="text1"/>
                <w:sz w:val="22"/>
                <w:szCs w:val="22"/>
                <w:lang w:eastAsia="en-US"/>
              </w:rPr>
              <w:t xml:space="preserve"> </w:t>
            </w:r>
            <w:r w:rsidR="00086DBF" w:rsidRPr="00161E80">
              <w:rPr>
                <w:rFonts w:asciiTheme="minorHAnsi" w:eastAsia="Times New Roman" w:hAnsiTheme="minorHAnsi" w:cstheme="minorHAnsi"/>
                <w:color w:val="000000" w:themeColor="text1"/>
                <w:sz w:val="22"/>
                <w:szCs w:val="22"/>
                <w:lang w:eastAsia="en-US"/>
              </w:rPr>
              <w:t>Tableau,</w:t>
            </w:r>
            <w:r w:rsidR="00141725" w:rsidRPr="00161E80">
              <w:rPr>
                <w:rFonts w:asciiTheme="minorHAnsi" w:eastAsia="Times New Roman" w:hAnsiTheme="minorHAnsi" w:cstheme="minorHAnsi"/>
                <w:color w:val="000000" w:themeColor="text1"/>
                <w:sz w:val="22"/>
                <w:szCs w:val="22"/>
                <w:lang w:eastAsia="en-US"/>
              </w:rPr>
              <w:t xml:space="preserve"> NetSuite, </w:t>
            </w:r>
            <w:proofErr w:type="spellStart"/>
            <w:r w:rsidR="00CA6EE7" w:rsidRPr="00161E80">
              <w:rPr>
                <w:rFonts w:asciiTheme="minorHAnsi" w:eastAsia="Times New Roman" w:hAnsiTheme="minorHAnsi" w:cstheme="minorHAnsi"/>
                <w:color w:val="000000" w:themeColor="text1"/>
                <w:sz w:val="22"/>
                <w:szCs w:val="22"/>
                <w:lang w:eastAsia="en-US"/>
              </w:rPr>
              <w:t>AutoDesk</w:t>
            </w:r>
            <w:proofErr w:type="spellEnd"/>
            <w:r w:rsidR="00CA6EE7" w:rsidRPr="00161E80">
              <w:rPr>
                <w:rFonts w:asciiTheme="minorHAnsi" w:eastAsia="Times New Roman" w:hAnsiTheme="minorHAnsi" w:cstheme="minorHAnsi"/>
                <w:color w:val="000000" w:themeColor="text1"/>
                <w:sz w:val="22"/>
                <w:szCs w:val="22"/>
                <w:lang w:eastAsia="en-US"/>
              </w:rPr>
              <w:t xml:space="preserve"> offerings</w:t>
            </w:r>
            <w:r w:rsidR="006966C7" w:rsidRPr="00161E80">
              <w:rPr>
                <w:rFonts w:asciiTheme="minorHAnsi" w:eastAsia="Times New Roman" w:hAnsiTheme="minorHAnsi" w:cstheme="minorHAnsi"/>
                <w:color w:val="000000" w:themeColor="text1"/>
                <w:sz w:val="22"/>
                <w:szCs w:val="22"/>
                <w:lang w:eastAsia="en-US"/>
              </w:rPr>
              <w:t>,</w:t>
            </w:r>
            <w:r w:rsidR="00CA6EE7" w:rsidRPr="00161E80">
              <w:rPr>
                <w:rFonts w:asciiTheme="minorHAnsi" w:eastAsia="Times New Roman" w:hAnsiTheme="minorHAnsi" w:cstheme="minorHAnsi"/>
                <w:color w:val="000000" w:themeColor="text1"/>
                <w:sz w:val="22"/>
                <w:szCs w:val="22"/>
                <w:lang w:eastAsia="en-US"/>
              </w:rPr>
              <w:t xml:space="preserve"> </w:t>
            </w:r>
            <w:r w:rsidR="006370A3" w:rsidRPr="00161E80">
              <w:rPr>
                <w:rFonts w:asciiTheme="minorHAnsi" w:eastAsia="Times New Roman" w:hAnsiTheme="minorHAnsi" w:cstheme="minorHAnsi"/>
                <w:color w:val="000000" w:themeColor="text1"/>
                <w:sz w:val="22"/>
                <w:szCs w:val="22"/>
                <w:lang w:eastAsia="en-US"/>
              </w:rPr>
              <w:t>SAP</w:t>
            </w:r>
            <w:r w:rsidR="006013FB" w:rsidRPr="00161E80">
              <w:rPr>
                <w:rFonts w:asciiTheme="minorHAnsi" w:eastAsia="Times New Roman" w:hAnsiTheme="minorHAnsi" w:cstheme="minorHAnsi"/>
                <w:color w:val="000000" w:themeColor="text1"/>
                <w:sz w:val="22"/>
                <w:szCs w:val="22"/>
                <w:lang w:eastAsia="en-US"/>
              </w:rPr>
              <w:t xml:space="preserve"> </w:t>
            </w:r>
            <w:r w:rsidR="00073AB9" w:rsidRPr="00161E80">
              <w:rPr>
                <w:rFonts w:asciiTheme="minorHAnsi" w:eastAsia="Times New Roman" w:hAnsiTheme="minorHAnsi" w:cstheme="minorHAnsi"/>
                <w:color w:val="000000" w:themeColor="text1"/>
                <w:sz w:val="22"/>
                <w:szCs w:val="22"/>
                <w:lang w:eastAsia="en-US"/>
              </w:rPr>
              <w:t>ECC</w:t>
            </w:r>
            <w:r w:rsidR="00C127C6" w:rsidRPr="00161E80">
              <w:rPr>
                <w:rFonts w:asciiTheme="minorHAnsi" w:eastAsia="Times New Roman" w:hAnsiTheme="minorHAnsi" w:cstheme="minorHAnsi"/>
                <w:color w:val="000000" w:themeColor="text1"/>
                <w:sz w:val="22"/>
                <w:szCs w:val="22"/>
                <w:lang w:eastAsia="en-US"/>
              </w:rPr>
              <w:t xml:space="preserve"> </w:t>
            </w:r>
            <w:r w:rsidR="00073AB9" w:rsidRPr="00161E80">
              <w:rPr>
                <w:rFonts w:asciiTheme="minorHAnsi" w:eastAsia="Times New Roman" w:hAnsiTheme="minorHAnsi" w:cstheme="minorHAnsi"/>
                <w:color w:val="000000" w:themeColor="text1"/>
                <w:sz w:val="22"/>
                <w:szCs w:val="22"/>
                <w:lang w:eastAsia="en-US"/>
              </w:rPr>
              <w:t>6.0/7.0</w:t>
            </w:r>
            <w:r w:rsidR="00831B9B" w:rsidRPr="00161E80">
              <w:rPr>
                <w:rFonts w:asciiTheme="minorHAnsi" w:eastAsia="Times New Roman" w:hAnsiTheme="minorHAnsi" w:cstheme="minorHAnsi"/>
                <w:color w:val="000000" w:themeColor="text1"/>
                <w:sz w:val="22"/>
                <w:szCs w:val="22"/>
                <w:lang w:eastAsia="en-US"/>
              </w:rPr>
              <w:t>, SAP NetWeaver</w:t>
            </w:r>
            <w:r w:rsidR="00261B27" w:rsidRPr="00161E80">
              <w:rPr>
                <w:rFonts w:asciiTheme="minorHAnsi" w:eastAsia="Times New Roman" w:hAnsiTheme="minorHAnsi" w:cstheme="minorHAnsi"/>
                <w:color w:val="000000" w:themeColor="text1"/>
                <w:sz w:val="22"/>
                <w:szCs w:val="22"/>
                <w:lang w:eastAsia="en-US"/>
              </w:rPr>
              <w:t>,</w:t>
            </w:r>
            <w:r w:rsidR="00D71CFE" w:rsidRPr="00161E80">
              <w:rPr>
                <w:rFonts w:asciiTheme="minorHAnsi" w:eastAsia="Times New Roman" w:hAnsiTheme="minorHAnsi" w:cstheme="minorHAnsi"/>
                <w:color w:val="000000" w:themeColor="text1"/>
                <w:sz w:val="22"/>
                <w:szCs w:val="22"/>
                <w:lang w:eastAsia="en-US"/>
              </w:rPr>
              <w:t xml:space="preserve"> multiple internal custom ERP systems</w:t>
            </w:r>
            <w:r w:rsidR="0076337F" w:rsidRPr="00161E80">
              <w:rPr>
                <w:rFonts w:asciiTheme="minorHAnsi" w:eastAsia="Times New Roman" w:hAnsiTheme="minorHAnsi" w:cstheme="minorHAnsi"/>
                <w:color w:val="000000" w:themeColor="text1"/>
                <w:sz w:val="22"/>
                <w:szCs w:val="22"/>
                <w:lang w:eastAsia="en-US"/>
              </w:rPr>
              <w:t>, Clarity</w:t>
            </w:r>
          </w:p>
        </w:tc>
      </w:tr>
      <w:tr w:rsidR="00955AFF" w:rsidRPr="00161E80" w14:paraId="321BA4FF" w14:textId="77777777" w:rsidTr="00DD5526">
        <w:trPr>
          <w:trHeight w:val="315"/>
        </w:trPr>
        <w:tc>
          <w:tcPr>
            <w:tcW w:w="3975" w:type="dxa"/>
            <w:tcBorders>
              <w:top w:val="nil"/>
              <w:left w:val="single" w:sz="8" w:space="0" w:color="00000A"/>
              <w:bottom w:val="single" w:sz="4" w:space="0" w:color="auto"/>
              <w:right w:val="single" w:sz="8" w:space="0" w:color="00000A"/>
            </w:tcBorders>
            <w:shd w:val="clear" w:color="000000" w:fill="FFFFFF"/>
            <w:noWrap/>
            <w:vAlign w:val="center"/>
            <w:hideMark/>
          </w:tcPr>
          <w:p w14:paraId="321BA4FD" w14:textId="77777777" w:rsidR="00BE2C54" w:rsidRPr="00161E80" w:rsidRDefault="00BE2C54"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Management Tools</w:t>
            </w:r>
            <w:r w:rsidR="00156E1A" w:rsidRPr="00161E80">
              <w:rPr>
                <w:rFonts w:asciiTheme="minorHAnsi" w:eastAsia="Times New Roman" w:hAnsiTheme="minorHAnsi" w:cstheme="minorHAnsi"/>
                <w:color w:val="000000" w:themeColor="text1"/>
                <w:sz w:val="22"/>
                <w:szCs w:val="22"/>
                <w:lang w:eastAsia="en-US"/>
              </w:rPr>
              <w:t>/ O</w:t>
            </w:r>
            <w:r w:rsidR="005B720B" w:rsidRPr="00161E80">
              <w:rPr>
                <w:rFonts w:asciiTheme="minorHAnsi" w:eastAsia="Times New Roman" w:hAnsiTheme="minorHAnsi" w:cstheme="minorHAnsi"/>
                <w:color w:val="000000" w:themeColor="text1"/>
                <w:sz w:val="22"/>
                <w:szCs w:val="22"/>
                <w:lang w:eastAsia="en-US"/>
              </w:rPr>
              <w:t>ther</w:t>
            </w:r>
          </w:p>
        </w:tc>
        <w:tc>
          <w:tcPr>
            <w:tcW w:w="7020" w:type="dxa"/>
            <w:tcBorders>
              <w:top w:val="nil"/>
              <w:left w:val="nil"/>
              <w:bottom w:val="single" w:sz="4" w:space="0" w:color="auto"/>
              <w:right w:val="single" w:sz="8" w:space="0" w:color="00000A"/>
            </w:tcBorders>
            <w:shd w:val="clear" w:color="000000" w:fill="FFFFFF"/>
            <w:noWrap/>
            <w:vAlign w:val="center"/>
            <w:hideMark/>
          </w:tcPr>
          <w:p w14:paraId="321BA4FE" w14:textId="20EBEBEF" w:rsidR="00BE2C54" w:rsidRPr="00161E80" w:rsidRDefault="00086DBF" w:rsidP="00BE2C54">
            <w:pPr>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 xml:space="preserve">Office </w:t>
            </w:r>
            <w:proofErr w:type="gramStart"/>
            <w:r w:rsidRPr="00161E80">
              <w:rPr>
                <w:rFonts w:asciiTheme="minorHAnsi" w:eastAsia="Times New Roman" w:hAnsiTheme="minorHAnsi" w:cstheme="minorHAnsi"/>
                <w:color w:val="000000" w:themeColor="text1"/>
                <w:sz w:val="22"/>
                <w:szCs w:val="22"/>
                <w:lang w:eastAsia="en-US"/>
              </w:rPr>
              <w:t>365,</w:t>
            </w:r>
            <w:r w:rsidR="00E01090" w:rsidRPr="00161E80">
              <w:rPr>
                <w:rFonts w:asciiTheme="minorHAnsi" w:eastAsia="Times New Roman" w:hAnsiTheme="minorHAnsi" w:cstheme="minorHAnsi"/>
                <w:color w:val="000000" w:themeColor="text1"/>
                <w:sz w:val="22"/>
                <w:szCs w:val="22"/>
                <w:lang w:eastAsia="en-US"/>
              </w:rPr>
              <w:t>Scada</w:t>
            </w:r>
            <w:proofErr w:type="gramEnd"/>
            <w:r w:rsidR="00E01090" w:rsidRPr="00161E80">
              <w:rPr>
                <w:rFonts w:asciiTheme="minorHAnsi" w:eastAsia="Times New Roman" w:hAnsiTheme="minorHAnsi" w:cstheme="minorHAnsi"/>
                <w:color w:val="000000" w:themeColor="text1"/>
                <w:sz w:val="22"/>
                <w:szCs w:val="22"/>
                <w:lang w:eastAsia="en-US"/>
              </w:rPr>
              <w:t xml:space="preserve"> System, </w:t>
            </w:r>
            <w:r w:rsidRPr="00161E80">
              <w:rPr>
                <w:rFonts w:asciiTheme="minorHAnsi" w:eastAsia="Times New Roman" w:hAnsiTheme="minorHAnsi" w:cstheme="minorHAnsi"/>
                <w:color w:val="000000" w:themeColor="text1"/>
                <w:sz w:val="22"/>
                <w:szCs w:val="22"/>
                <w:lang w:eastAsia="en-US"/>
              </w:rPr>
              <w:t xml:space="preserve"> </w:t>
            </w:r>
            <w:r w:rsidR="00C0476D" w:rsidRPr="00161E80">
              <w:rPr>
                <w:rFonts w:asciiTheme="minorHAnsi" w:eastAsia="Times New Roman" w:hAnsiTheme="minorHAnsi" w:cstheme="minorHAnsi"/>
                <w:color w:val="000000" w:themeColor="text1"/>
                <w:sz w:val="22"/>
                <w:szCs w:val="22"/>
                <w:lang w:eastAsia="en-US"/>
              </w:rPr>
              <w:t xml:space="preserve">MS Azure Cloud, </w:t>
            </w:r>
            <w:r w:rsidR="00DD5526" w:rsidRPr="00161E80">
              <w:rPr>
                <w:rFonts w:asciiTheme="minorHAnsi" w:eastAsia="Times New Roman" w:hAnsiTheme="minorHAnsi" w:cstheme="minorHAnsi"/>
                <w:color w:val="000000" w:themeColor="text1"/>
                <w:sz w:val="22"/>
                <w:szCs w:val="22"/>
                <w:lang w:eastAsia="en-US"/>
              </w:rPr>
              <w:t>MS Excel, MS PowerPoint, MS Word, MS Project</w:t>
            </w:r>
            <w:r w:rsidR="00E84218" w:rsidRPr="00161E80">
              <w:rPr>
                <w:rFonts w:asciiTheme="minorHAnsi" w:eastAsia="Times New Roman" w:hAnsiTheme="minorHAnsi" w:cstheme="minorHAnsi"/>
                <w:color w:val="000000" w:themeColor="text1"/>
                <w:sz w:val="22"/>
                <w:szCs w:val="22"/>
                <w:lang w:eastAsia="en-US"/>
              </w:rPr>
              <w:t xml:space="preserve">, </w:t>
            </w:r>
            <w:r w:rsidR="00A801FD" w:rsidRPr="00161E80">
              <w:rPr>
                <w:rFonts w:asciiTheme="minorHAnsi" w:eastAsia="Times New Roman" w:hAnsiTheme="minorHAnsi" w:cstheme="minorHAnsi"/>
                <w:color w:val="000000" w:themeColor="text1"/>
                <w:sz w:val="22"/>
                <w:szCs w:val="22"/>
                <w:lang w:eastAsia="en-US"/>
              </w:rPr>
              <w:t>Kanban</w:t>
            </w:r>
          </w:p>
        </w:tc>
      </w:tr>
    </w:tbl>
    <w:p w14:paraId="608900B8" w14:textId="77777777" w:rsidR="00A235F6" w:rsidRPr="00161E80" w:rsidRDefault="00A235F6" w:rsidP="00AE390D">
      <w:pPr>
        <w:jc w:val="both"/>
        <w:rPr>
          <w:rFonts w:asciiTheme="minorHAnsi" w:hAnsiTheme="minorHAnsi" w:cstheme="minorHAnsi"/>
          <w:b/>
          <w:color w:val="000000" w:themeColor="text1"/>
          <w:sz w:val="22"/>
          <w:szCs w:val="22"/>
          <w:u w:val="single"/>
        </w:rPr>
      </w:pPr>
    </w:p>
    <w:p w14:paraId="573284DC" w14:textId="77777777" w:rsidR="00161E80" w:rsidRPr="00161E80" w:rsidRDefault="00AE390D" w:rsidP="00161E80">
      <w:pPr>
        <w:pStyle w:val="NoSpacing"/>
        <w:rPr>
          <w:rFonts w:asciiTheme="minorHAnsi" w:hAnsiTheme="minorHAnsi" w:cstheme="minorHAnsi"/>
          <w:b/>
          <w:sz w:val="22"/>
          <w:szCs w:val="22"/>
        </w:rPr>
      </w:pPr>
      <w:r w:rsidRPr="00161E80">
        <w:rPr>
          <w:rFonts w:asciiTheme="minorHAnsi" w:hAnsiTheme="minorHAnsi" w:cstheme="minorHAnsi"/>
          <w:b/>
          <w:sz w:val="22"/>
          <w:szCs w:val="22"/>
        </w:rPr>
        <w:t>EXPERIENCE:</w:t>
      </w:r>
    </w:p>
    <w:p w14:paraId="670BCEDC" w14:textId="77777777" w:rsidR="00161E80" w:rsidRDefault="00C0589D" w:rsidP="00161E80">
      <w:pPr>
        <w:pStyle w:val="NoSpacing"/>
        <w:rPr>
          <w:rFonts w:asciiTheme="minorHAnsi" w:hAnsiTheme="minorHAnsi" w:cstheme="minorHAnsi"/>
          <w:b/>
          <w:sz w:val="22"/>
          <w:szCs w:val="22"/>
        </w:rPr>
      </w:pPr>
      <w:r w:rsidRPr="00161E80">
        <w:rPr>
          <w:rFonts w:asciiTheme="minorHAnsi" w:hAnsiTheme="minorHAnsi" w:cstheme="minorHAnsi"/>
          <w:b/>
          <w:sz w:val="22"/>
          <w:szCs w:val="22"/>
        </w:rPr>
        <w:t xml:space="preserve">IT Manager/ </w:t>
      </w:r>
      <w:r w:rsidR="00CD65D2" w:rsidRPr="00161E80">
        <w:rPr>
          <w:rFonts w:asciiTheme="minorHAnsi" w:hAnsiTheme="minorHAnsi" w:cstheme="minorHAnsi"/>
          <w:b/>
          <w:sz w:val="22"/>
          <w:szCs w:val="22"/>
        </w:rPr>
        <w:t>Lead</w:t>
      </w:r>
      <w:r w:rsidR="00161E80" w:rsidRPr="00161E80">
        <w:rPr>
          <w:rFonts w:asciiTheme="minorHAnsi" w:hAnsiTheme="minorHAnsi" w:cstheme="minorHAnsi"/>
          <w:b/>
          <w:sz w:val="22"/>
          <w:szCs w:val="22"/>
        </w:rPr>
        <w:t xml:space="preserve"> Salesforce</w:t>
      </w:r>
      <w:r w:rsidR="00CD65D2" w:rsidRPr="00161E80">
        <w:rPr>
          <w:rFonts w:asciiTheme="minorHAnsi" w:hAnsiTheme="minorHAnsi" w:cstheme="minorHAnsi"/>
          <w:b/>
          <w:sz w:val="22"/>
          <w:szCs w:val="22"/>
        </w:rPr>
        <w:t xml:space="preserve"> Functional Analyst </w:t>
      </w:r>
      <w:r w:rsidR="007C21D4" w:rsidRPr="00161E80">
        <w:rPr>
          <w:rFonts w:asciiTheme="minorHAnsi" w:hAnsiTheme="minorHAnsi" w:cstheme="minorHAnsi"/>
          <w:b/>
          <w:sz w:val="22"/>
          <w:szCs w:val="22"/>
        </w:rPr>
        <w:t xml:space="preserve"> </w:t>
      </w:r>
      <w:r w:rsidR="00CD65D2" w:rsidRPr="00161E80">
        <w:rPr>
          <w:rFonts w:asciiTheme="minorHAnsi" w:hAnsiTheme="minorHAnsi" w:cstheme="minorHAnsi"/>
          <w:b/>
          <w:sz w:val="22"/>
          <w:szCs w:val="22"/>
        </w:rPr>
        <w:t xml:space="preserve">                   </w:t>
      </w:r>
      <w:r w:rsidR="00BA797F" w:rsidRPr="00161E80">
        <w:rPr>
          <w:rFonts w:asciiTheme="minorHAnsi" w:hAnsiTheme="minorHAnsi" w:cstheme="minorHAnsi"/>
          <w:b/>
          <w:sz w:val="22"/>
          <w:szCs w:val="22"/>
        </w:rPr>
        <w:tab/>
      </w:r>
      <w:r w:rsidR="00161E80" w:rsidRPr="00161E80">
        <w:rPr>
          <w:rFonts w:asciiTheme="minorHAnsi" w:hAnsiTheme="minorHAnsi" w:cstheme="minorHAnsi"/>
          <w:b/>
          <w:sz w:val="22"/>
          <w:szCs w:val="22"/>
        </w:rPr>
        <w:t xml:space="preserve">                             </w:t>
      </w:r>
      <w:r w:rsidR="00BA316B" w:rsidRPr="00161E80">
        <w:rPr>
          <w:rFonts w:asciiTheme="minorHAnsi" w:hAnsiTheme="minorHAnsi" w:cstheme="minorHAnsi"/>
          <w:b/>
          <w:sz w:val="22"/>
          <w:szCs w:val="22"/>
        </w:rPr>
        <w:t>Acton, MA (APR 2020 – Present</w:t>
      </w:r>
    </w:p>
    <w:p w14:paraId="6A8DE144" w14:textId="6A1C9EFA" w:rsidR="00161E80" w:rsidRPr="00161E80" w:rsidRDefault="00CD65D2" w:rsidP="00161E80">
      <w:pPr>
        <w:pStyle w:val="NoSpacing"/>
        <w:rPr>
          <w:rFonts w:asciiTheme="minorHAnsi" w:hAnsiTheme="minorHAnsi" w:cstheme="minorHAnsi"/>
          <w:b/>
          <w:sz w:val="22"/>
          <w:szCs w:val="22"/>
        </w:rPr>
      </w:pPr>
      <w:r w:rsidRPr="00161E80">
        <w:rPr>
          <w:rFonts w:asciiTheme="minorHAnsi" w:hAnsiTheme="minorHAnsi" w:cstheme="minorHAnsi"/>
          <w:b/>
          <w:sz w:val="22"/>
          <w:szCs w:val="22"/>
        </w:rPr>
        <w:t>INSULET CORPORATION</w:t>
      </w:r>
    </w:p>
    <w:p w14:paraId="1C2523E4" w14:textId="77777777" w:rsidR="00161E80" w:rsidRPr="00161E80" w:rsidRDefault="00CD65D2" w:rsidP="00161E80">
      <w:pPr>
        <w:pStyle w:val="NoSpacing"/>
        <w:rPr>
          <w:rFonts w:asciiTheme="minorHAnsi" w:hAnsiTheme="minorHAnsi" w:cstheme="minorHAnsi"/>
          <w:b/>
          <w:color w:val="000000" w:themeColor="text1"/>
          <w:sz w:val="22"/>
          <w:szCs w:val="22"/>
        </w:rPr>
      </w:pPr>
      <w:r w:rsidRPr="00161E80">
        <w:rPr>
          <w:rFonts w:asciiTheme="minorHAnsi" w:hAnsiTheme="minorHAnsi" w:cstheme="minorHAnsi"/>
          <w:b/>
          <w:color w:val="000000" w:themeColor="text1"/>
          <w:sz w:val="22"/>
          <w:szCs w:val="22"/>
        </w:rPr>
        <w:t>Responsibilities:</w:t>
      </w:r>
    </w:p>
    <w:p w14:paraId="2C91445C" w14:textId="537DCCC3" w:rsidR="00153431" w:rsidRPr="00161E80" w:rsidRDefault="00D55848" w:rsidP="00400F08">
      <w:pPr>
        <w:pStyle w:val="NoSpacing"/>
        <w:numPr>
          <w:ilvl w:val="0"/>
          <w:numId w:val="6"/>
        </w:numPr>
        <w:rPr>
          <w:rFonts w:asciiTheme="minorHAnsi" w:hAnsiTheme="minorHAnsi" w:cstheme="minorHAnsi"/>
          <w:b/>
          <w:sz w:val="22"/>
          <w:szCs w:val="22"/>
        </w:rPr>
      </w:pPr>
      <w:r w:rsidRPr="00161E80">
        <w:rPr>
          <w:rStyle w:val="Strong"/>
          <w:rFonts w:asciiTheme="minorHAnsi" w:hAnsiTheme="minorHAnsi" w:cstheme="minorHAnsi"/>
          <w:b w:val="0"/>
          <w:bCs w:val="0"/>
          <w:color w:val="000000" w:themeColor="text1"/>
          <w:sz w:val="22"/>
          <w:szCs w:val="22"/>
        </w:rPr>
        <w:t xml:space="preserve">Designed, developed and built different eCommerce store fronts to accommodate hospitals, physicians, research labs etc. and </w:t>
      </w:r>
      <w:r w:rsidRPr="00161E80">
        <w:rPr>
          <w:rStyle w:val="Strong"/>
          <w:rFonts w:asciiTheme="minorHAnsi" w:hAnsiTheme="minorHAnsi" w:cstheme="minorHAnsi"/>
          <w:color w:val="000000" w:themeColor="text1"/>
          <w:sz w:val="22"/>
          <w:szCs w:val="22"/>
        </w:rPr>
        <w:t>s</w:t>
      </w:r>
      <w:r w:rsidRPr="00161E80">
        <w:rPr>
          <w:rFonts w:asciiTheme="minorHAnsi" w:hAnsiTheme="minorHAnsi" w:cstheme="minorHAnsi"/>
          <w:color w:val="000000" w:themeColor="text1"/>
          <w:sz w:val="22"/>
          <w:szCs w:val="22"/>
        </w:rPr>
        <w:t xml:space="preserve">upported eCommerce Team and I.T. in setting up automated, </w:t>
      </w:r>
      <w:r w:rsidR="00C01A94" w:rsidRPr="00161E80">
        <w:rPr>
          <w:rFonts w:asciiTheme="minorHAnsi" w:hAnsiTheme="minorHAnsi" w:cstheme="minorHAnsi"/>
          <w:color w:val="000000" w:themeColor="text1"/>
          <w:sz w:val="22"/>
          <w:szCs w:val="22"/>
        </w:rPr>
        <w:t>back-end</w:t>
      </w:r>
      <w:r w:rsidRPr="00161E80">
        <w:rPr>
          <w:rFonts w:asciiTheme="minorHAnsi" w:hAnsiTheme="minorHAnsi" w:cstheme="minorHAnsi"/>
          <w:color w:val="000000" w:themeColor="text1"/>
          <w:sz w:val="22"/>
          <w:szCs w:val="22"/>
        </w:rPr>
        <w:t xml:space="preserve"> processes</w:t>
      </w:r>
      <w:r w:rsidR="00C01A94" w:rsidRPr="00161E80">
        <w:rPr>
          <w:rFonts w:asciiTheme="minorHAnsi" w:hAnsiTheme="minorHAnsi" w:cstheme="minorHAnsi"/>
          <w:color w:val="000000" w:themeColor="text1"/>
          <w:sz w:val="22"/>
          <w:szCs w:val="22"/>
        </w:rPr>
        <w:t>.</w:t>
      </w:r>
    </w:p>
    <w:p w14:paraId="5BF85802" w14:textId="4BDA87D1" w:rsidR="00153431" w:rsidRPr="00161E80" w:rsidRDefault="00153431" w:rsidP="00400F08">
      <w:pPr>
        <w:pStyle w:val="ListParagraph"/>
        <w:numPr>
          <w:ilvl w:val="0"/>
          <w:numId w:val="6"/>
        </w:numPr>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Being an SME, responsible for proposal response on business requirements and questions</w:t>
      </w:r>
      <w:r w:rsidR="00C01A94" w:rsidRPr="00161E80">
        <w:rPr>
          <w:rFonts w:asciiTheme="minorHAnsi" w:hAnsiTheme="minorHAnsi" w:cstheme="minorHAnsi"/>
          <w:color w:val="000000" w:themeColor="text1"/>
          <w:sz w:val="22"/>
          <w:szCs w:val="22"/>
        </w:rPr>
        <w:t>.</w:t>
      </w:r>
    </w:p>
    <w:p w14:paraId="615535B7" w14:textId="728B47E2" w:rsidR="00153431"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Lead in the formulation and execution of strategic business plans covering the company’s organizational director, technology and system applications Present project directions and recommendations to management.</w:t>
      </w:r>
    </w:p>
    <w:p w14:paraId="31C9AB84" w14:textId="77777777" w:rsidR="00836C42" w:rsidRPr="00161E80" w:rsidRDefault="00153431" w:rsidP="00400F08">
      <w:pPr>
        <w:pStyle w:val="ListParagraph"/>
        <w:numPr>
          <w:ilvl w:val="0"/>
          <w:numId w:val="6"/>
        </w:numPr>
        <w:spacing w:after="160" w:line="259" w:lineRule="auto"/>
        <w:jc w:val="both"/>
        <w:rPr>
          <w:rFonts w:asciiTheme="minorHAnsi" w:hAnsiTheme="minorHAnsi" w:cstheme="minorHAnsi"/>
          <w:sz w:val="22"/>
          <w:szCs w:val="22"/>
        </w:rPr>
      </w:pPr>
      <w:r w:rsidRPr="00161E80">
        <w:rPr>
          <w:rFonts w:asciiTheme="minorHAnsi" w:hAnsiTheme="minorHAnsi" w:cstheme="minorHAnsi"/>
          <w:color w:val="000000" w:themeColor="text1"/>
          <w:sz w:val="22"/>
          <w:szCs w:val="22"/>
        </w:rPr>
        <w:t>Heavily involved in FDC Architecture and Development discussions</w:t>
      </w:r>
      <w:r w:rsidR="00C01A94" w:rsidRPr="00161E80">
        <w:rPr>
          <w:rFonts w:asciiTheme="minorHAnsi" w:hAnsiTheme="minorHAnsi" w:cstheme="minorHAnsi"/>
          <w:color w:val="000000" w:themeColor="text1"/>
          <w:sz w:val="22"/>
          <w:szCs w:val="22"/>
        </w:rPr>
        <w:t>.</w:t>
      </w:r>
    </w:p>
    <w:p w14:paraId="0276ACAA" w14:textId="250C20E1" w:rsidR="00836C42" w:rsidRPr="00161E80" w:rsidRDefault="00836C42" w:rsidP="00400F08">
      <w:pPr>
        <w:pStyle w:val="ListParagraph"/>
        <w:numPr>
          <w:ilvl w:val="0"/>
          <w:numId w:val="6"/>
        </w:numPr>
        <w:spacing w:after="160" w:line="259" w:lineRule="auto"/>
        <w:jc w:val="both"/>
        <w:rPr>
          <w:rFonts w:asciiTheme="minorHAnsi" w:hAnsiTheme="minorHAnsi" w:cstheme="minorHAnsi"/>
          <w:sz w:val="22"/>
          <w:szCs w:val="22"/>
        </w:rPr>
      </w:pPr>
      <w:r w:rsidRPr="00161E80">
        <w:rPr>
          <w:rFonts w:asciiTheme="minorHAnsi" w:eastAsia="Cambria" w:hAnsiTheme="minorHAnsi" w:cstheme="minorHAnsi"/>
          <w:sz w:val="22"/>
          <w:szCs w:val="22"/>
        </w:rPr>
        <w:t>Created SQL tables with referential integrity and developed queries using SQL and PL/SQL.</w:t>
      </w:r>
    </w:p>
    <w:p w14:paraId="576769EF" w14:textId="35C18930" w:rsidR="00153431"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eastAsia="Times New Roman" w:hAnsiTheme="minorHAnsi" w:cstheme="minorHAnsi"/>
          <w:color w:val="000000" w:themeColor="text1"/>
          <w:sz w:val="22"/>
          <w:szCs w:val="22"/>
        </w:rPr>
        <w:t>Experience in working with complex enterprise applications in B2C eCommerce and SFDC solutions</w:t>
      </w:r>
      <w:r w:rsidR="00C6157F" w:rsidRPr="00161E80">
        <w:rPr>
          <w:rFonts w:asciiTheme="minorHAnsi" w:eastAsia="Times New Roman" w:hAnsiTheme="minorHAnsi" w:cstheme="minorHAnsi"/>
          <w:color w:val="000000" w:themeColor="text1"/>
          <w:sz w:val="22"/>
          <w:szCs w:val="22"/>
        </w:rPr>
        <w:t>.</w:t>
      </w:r>
    </w:p>
    <w:p w14:paraId="3557EB17" w14:textId="7E451014" w:rsidR="00153431" w:rsidRPr="00400F08"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eastAsia="Times New Roman" w:hAnsiTheme="minorHAnsi" w:cstheme="minorHAnsi"/>
          <w:color w:val="000000" w:themeColor="text1"/>
          <w:sz w:val="22"/>
          <w:szCs w:val="22"/>
        </w:rPr>
        <w:t>Position Commerce Cloud product and services and improve Customer’s impact</w:t>
      </w:r>
      <w:r w:rsidR="00C6157F" w:rsidRPr="00161E80">
        <w:rPr>
          <w:rFonts w:asciiTheme="minorHAnsi" w:eastAsia="Times New Roman" w:hAnsiTheme="minorHAnsi" w:cstheme="minorHAnsi"/>
          <w:color w:val="000000" w:themeColor="text1"/>
          <w:sz w:val="22"/>
          <w:szCs w:val="22"/>
        </w:rPr>
        <w:t>.</w:t>
      </w:r>
    </w:p>
    <w:p w14:paraId="3A86BD7C" w14:textId="5167DCDC" w:rsidR="00400F08" w:rsidRPr="00400F08" w:rsidRDefault="00400F08" w:rsidP="00400F08">
      <w:pPr>
        <w:pStyle w:val="ListParagraph"/>
        <w:numPr>
          <w:ilvl w:val="0"/>
          <w:numId w:val="6"/>
        </w:numPr>
        <w:spacing w:after="160" w:line="259" w:lineRule="auto"/>
        <w:jc w:val="both"/>
        <w:rPr>
          <w:rFonts w:asciiTheme="minorHAnsi" w:eastAsia="Times New Roman" w:hAnsiTheme="minorHAnsi" w:cstheme="minorHAnsi"/>
          <w:color w:val="000000" w:themeColor="text1"/>
          <w:sz w:val="22"/>
          <w:szCs w:val="22"/>
        </w:rPr>
      </w:pPr>
      <w:r w:rsidRPr="00400F08">
        <w:rPr>
          <w:rFonts w:asciiTheme="minorHAnsi" w:eastAsia="Times New Roman" w:hAnsiTheme="minorHAnsi" w:cstheme="minorHAnsi"/>
          <w:color w:val="000000" w:themeColor="text1"/>
          <w:sz w:val="22"/>
          <w:szCs w:val="22"/>
        </w:rPr>
        <w:t>Created the Custom fields for sales force CRM content management</w:t>
      </w:r>
      <w:r>
        <w:rPr>
          <w:rFonts w:asciiTheme="minorHAnsi" w:eastAsia="Times New Roman" w:hAnsiTheme="minorHAnsi" w:cstheme="minorHAnsi"/>
          <w:color w:val="000000" w:themeColor="text1"/>
          <w:sz w:val="22"/>
          <w:szCs w:val="22"/>
        </w:rPr>
        <w:t>.</w:t>
      </w:r>
    </w:p>
    <w:p w14:paraId="08E28F1A" w14:textId="21233834" w:rsidR="00153431"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eastAsia="Times New Roman" w:hAnsiTheme="minorHAnsi" w:cstheme="minorHAnsi"/>
          <w:color w:val="000000" w:themeColor="text1"/>
          <w:sz w:val="22"/>
          <w:szCs w:val="22"/>
        </w:rPr>
        <w:t>Demonstrated experience in Project Integration, scope, communication, change, risk, and financial management aspects with Agile teams</w:t>
      </w:r>
      <w:r w:rsidR="00C01A94" w:rsidRPr="00161E80">
        <w:rPr>
          <w:rFonts w:asciiTheme="minorHAnsi" w:eastAsia="Times New Roman" w:hAnsiTheme="minorHAnsi" w:cstheme="minorHAnsi"/>
          <w:color w:val="000000" w:themeColor="text1"/>
          <w:sz w:val="22"/>
          <w:szCs w:val="22"/>
        </w:rPr>
        <w:t>.</w:t>
      </w:r>
    </w:p>
    <w:p w14:paraId="76987F55" w14:textId="77777777" w:rsidR="00153431"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Partner with the Product Owner to prioritize the Product Backlog and/or removing User Stories to maintain alignment to the product/project vision and roadmap.</w:t>
      </w:r>
    </w:p>
    <w:p w14:paraId="1CC23626" w14:textId="7643C681" w:rsidR="007E18E2" w:rsidRPr="00161E80" w:rsidRDefault="007E18E2" w:rsidP="00400F08">
      <w:pPr>
        <w:pStyle w:val="ListParagraph"/>
        <w:numPr>
          <w:ilvl w:val="0"/>
          <w:numId w:val="6"/>
        </w:numPr>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Designed new </w:t>
      </w:r>
      <w:r w:rsidRPr="00161E80">
        <w:rPr>
          <w:rFonts w:asciiTheme="minorHAnsi" w:hAnsiTheme="minorHAnsi" w:cstheme="minorHAnsi"/>
          <w:b/>
          <w:color w:val="000000" w:themeColor="text1"/>
          <w:sz w:val="22"/>
          <w:szCs w:val="22"/>
        </w:rPr>
        <w:t>UI</w:t>
      </w:r>
      <w:r w:rsidRPr="00161E80">
        <w:rPr>
          <w:rFonts w:asciiTheme="minorHAnsi" w:hAnsiTheme="minorHAnsi" w:cstheme="minorHAnsi"/>
          <w:color w:val="000000" w:themeColor="text1"/>
          <w:sz w:val="22"/>
          <w:szCs w:val="22"/>
        </w:rPr>
        <w:t xml:space="preserve"> screens to support new features via stories, mockups, wireframes, workflows and process maps</w:t>
      </w:r>
      <w:r w:rsidR="00C01A94" w:rsidRPr="00161E80">
        <w:rPr>
          <w:rFonts w:asciiTheme="minorHAnsi" w:hAnsiTheme="minorHAnsi" w:cstheme="minorHAnsi"/>
          <w:color w:val="000000" w:themeColor="text1"/>
          <w:sz w:val="22"/>
          <w:szCs w:val="22"/>
        </w:rPr>
        <w:t>.</w:t>
      </w:r>
    </w:p>
    <w:p w14:paraId="35C627B1" w14:textId="77777777" w:rsidR="00153431"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Developed organization strategies through identifying and researching issues, contributing information, analysis, establishing objectives in line with organizational objectives.</w:t>
      </w:r>
    </w:p>
    <w:p w14:paraId="0DED74E4" w14:textId="77777777" w:rsidR="00153431"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Managed Salesforce application user profiles, roles, permissions, generating security tokens, validation rules.</w:t>
      </w:r>
    </w:p>
    <w:p w14:paraId="69A9FC28" w14:textId="77777777" w:rsidR="00153431"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Ensure the quality of solutions and be responsible for architecting, documenting, and developing technical solutions based on Business requirements and industry best practices. Involved in requirements gathering, analysis and managing them to avoid Scope Creep and suggest necessary changes to overcome technical limitations and follow the best practices.</w:t>
      </w:r>
    </w:p>
    <w:p w14:paraId="69A0E102" w14:textId="77777777" w:rsidR="00161E80" w:rsidRPr="00161E80" w:rsidRDefault="00153431" w:rsidP="00400F08">
      <w:pPr>
        <w:pStyle w:val="ListParagraph"/>
        <w:numPr>
          <w:ilvl w:val="0"/>
          <w:numId w:val="6"/>
        </w:numPr>
        <w:spacing w:after="160" w:line="259" w:lineRule="auto"/>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Implemented Picklists, Dependent picklist, Lookup, Junction Objects, Master-Detail Relation- ships, Validation Rules and Formula fields to the Custom Objects.</w:t>
      </w:r>
    </w:p>
    <w:p w14:paraId="25CE2738" w14:textId="77777777" w:rsidR="00400F08" w:rsidRDefault="00F43384" w:rsidP="00161E80">
      <w:pPr>
        <w:spacing w:after="160" w:line="259" w:lineRule="auto"/>
        <w:jc w:val="both"/>
        <w:rPr>
          <w:rFonts w:asciiTheme="minorHAnsi" w:hAnsiTheme="minorHAnsi" w:cstheme="minorHAnsi"/>
          <w:color w:val="000000" w:themeColor="text1"/>
          <w:sz w:val="22"/>
          <w:szCs w:val="22"/>
        </w:rPr>
      </w:pPr>
      <w:r w:rsidRPr="00161E80">
        <w:rPr>
          <w:rFonts w:asciiTheme="minorHAnsi" w:hAnsiTheme="minorHAnsi" w:cstheme="minorHAnsi"/>
          <w:b/>
          <w:color w:val="000000" w:themeColor="text1"/>
          <w:sz w:val="22"/>
          <w:szCs w:val="22"/>
        </w:rPr>
        <w:t>Environments:</w:t>
      </w:r>
      <w:r w:rsidRPr="00161E80">
        <w:rPr>
          <w:rFonts w:asciiTheme="minorHAnsi" w:hAnsiTheme="minorHAnsi" w:cstheme="minorHAnsi"/>
          <w:color w:val="000000" w:themeColor="text1"/>
          <w:sz w:val="22"/>
          <w:szCs w:val="22"/>
        </w:rPr>
        <w:t xml:space="preserve"> Lightning,</w:t>
      </w:r>
      <w:r w:rsidR="00D275C5">
        <w:rPr>
          <w:rFonts w:asciiTheme="minorHAnsi" w:hAnsiTheme="minorHAnsi" w:cstheme="minorHAnsi"/>
          <w:color w:val="000000" w:themeColor="text1"/>
          <w:sz w:val="22"/>
          <w:szCs w:val="22"/>
        </w:rPr>
        <w:t xml:space="preserve"> </w:t>
      </w:r>
    </w:p>
    <w:p w14:paraId="45D08C25" w14:textId="48D1704D" w:rsidR="00F43384" w:rsidRPr="00161E80" w:rsidRDefault="003C1D5C" w:rsidP="00161E80">
      <w:pPr>
        <w:spacing w:after="160" w:line="259"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CRM,</w:t>
      </w:r>
      <w:r w:rsidR="00F43384" w:rsidRPr="00161E80">
        <w:rPr>
          <w:rFonts w:asciiTheme="minorHAnsi" w:hAnsiTheme="minorHAnsi" w:cstheme="minorHAnsi"/>
          <w:color w:val="000000" w:themeColor="text1"/>
          <w:sz w:val="22"/>
          <w:szCs w:val="22"/>
        </w:rPr>
        <w:t xml:space="preserve"> </w:t>
      </w:r>
      <w:r w:rsidR="00161E80" w:rsidRPr="00161E80">
        <w:rPr>
          <w:rFonts w:asciiTheme="minorHAnsi" w:hAnsiTheme="minorHAnsi" w:cstheme="minorHAnsi"/>
          <w:color w:val="000000" w:themeColor="text1"/>
          <w:sz w:val="22"/>
          <w:szCs w:val="22"/>
        </w:rPr>
        <w:t>Salesforce</w:t>
      </w:r>
      <w:r w:rsidR="00F43384" w:rsidRPr="00161E80">
        <w:rPr>
          <w:rFonts w:asciiTheme="minorHAnsi" w:hAnsiTheme="minorHAnsi" w:cstheme="minorHAnsi"/>
          <w:color w:val="000000" w:themeColor="text1"/>
          <w:sz w:val="22"/>
          <w:szCs w:val="22"/>
        </w:rPr>
        <w:t xml:space="preserve"> Sales Enablement, Central Database, eCommerce Database, Agile, Jira, Confluence, MS Visio, MS Office</w:t>
      </w:r>
    </w:p>
    <w:p w14:paraId="321BA504" w14:textId="4B0BB94B" w:rsidR="00A2008A" w:rsidRPr="00161E80" w:rsidRDefault="00161E80" w:rsidP="00AE390D">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sz w:val="22"/>
          <w:szCs w:val="22"/>
        </w:rPr>
        <w:t xml:space="preserve">Salesforce Functional Analyst                </w:t>
      </w:r>
      <w:r w:rsidR="00A2008A" w:rsidRPr="00161E80">
        <w:rPr>
          <w:rFonts w:asciiTheme="minorHAnsi" w:hAnsiTheme="minorHAnsi" w:cstheme="minorHAnsi"/>
          <w:b/>
          <w:color w:val="000000" w:themeColor="text1"/>
          <w:sz w:val="22"/>
          <w:szCs w:val="22"/>
        </w:rPr>
        <w:t xml:space="preserve">      </w:t>
      </w:r>
      <w:r w:rsidR="00D32189" w:rsidRPr="00161E80">
        <w:rPr>
          <w:rFonts w:asciiTheme="minorHAnsi" w:hAnsiTheme="minorHAnsi" w:cstheme="minorHAnsi"/>
          <w:b/>
          <w:color w:val="000000" w:themeColor="text1"/>
          <w:sz w:val="22"/>
          <w:szCs w:val="22"/>
        </w:rPr>
        <w:tab/>
      </w:r>
      <w:r w:rsidR="00D32189" w:rsidRPr="00161E80">
        <w:rPr>
          <w:rFonts w:asciiTheme="minorHAnsi" w:hAnsiTheme="minorHAnsi" w:cstheme="minorHAnsi"/>
          <w:b/>
          <w:color w:val="000000" w:themeColor="text1"/>
          <w:sz w:val="22"/>
          <w:szCs w:val="22"/>
        </w:rPr>
        <w:tab/>
      </w:r>
      <w:r w:rsidR="00D32189" w:rsidRPr="00161E80">
        <w:rPr>
          <w:rFonts w:asciiTheme="minorHAnsi" w:hAnsiTheme="minorHAnsi" w:cstheme="minorHAnsi"/>
          <w:b/>
          <w:color w:val="000000" w:themeColor="text1"/>
          <w:sz w:val="22"/>
          <w:szCs w:val="22"/>
        </w:rPr>
        <w:tab/>
      </w:r>
      <w:r w:rsidR="00DB086B" w:rsidRPr="00161E80">
        <w:rPr>
          <w:rFonts w:asciiTheme="minorHAnsi" w:hAnsiTheme="minorHAnsi" w:cstheme="minorHAnsi"/>
          <w:b/>
          <w:color w:val="000000" w:themeColor="text1"/>
          <w:sz w:val="22"/>
          <w:szCs w:val="22"/>
        </w:rPr>
        <w:t xml:space="preserve">    </w:t>
      </w:r>
      <w:r w:rsidRPr="00161E80">
        <w:rPr>
          <w:rFonts w:asciiTheme="minorHAnsi" w:hAnsiTheme="minorHAnsi" w:cstheme="minorHAnsi"/>
          <w:b/>
          <w:color w:val="000000" w:themeColor="text1"/>
          <w:sz w:val="22"/>
          <w:szCs w:val="22"/>
        </w:rPr>
        <w:t xml:space="preserve">                  </w:t>
      </w:r>
      <w:r w:rsidR="00DB086B" w:rsidRPr="00161E80">
        <w:rPr>
          <w:rFonts w:asciiTheme="minorHAnsi" w:hAnsiTheme="minorHAnsi" w:cstheme="minorHAnsi"/>
          <w:b/>
          <w:color w:val="000000" w:themeColor="text1"/>
          <w:sz w:val="22"/>
          <w:szCs w:val="22"/>
        </w:rPr>
        <w:t>W</w:t>
      </w:r>
      <w:r w:rsidR="00A2008A" w:rsidRPr="00161E80">
        <w:rPr>
          <w:rFonts w:asciiTheme="minorHAnsi" w:hAnsiTheme="minorHAnsi" w:cstheme="minorHAnsi"/>
          <w:b/>
          <w:color w:val="000000" w:themeColor="text1"/>
          <w:sz w:val="22"/>
          <w:szCs w:val="22"/>
        </w:rPr>
        <w:t>altham, MA (Au</w:t>
      </w:r>
      <w:r w:rsidR="00352321" w:rsidRPr="00161E80">
        <w:rPr>
          <w:rFonts w:asciiTheme="minorHAnsi" w:hAnsiTheme="minorHAnsi" w:cstheme="minorHAnsi"/>
          <w:b/>
          <w:color w:val="000000" w:themeColor="text1"/>
          <w:sz w:val="22"/>
          <w:szCs w:val="22"/>
        </w:rPr>
        <w:t>g</w:t>
      </w:r>
      <w:r w:rsidR="00A2008A" w:rsidRPr="00161E80">
        <w:rPr>
          <w:rFonts w:asciiTheme="minorHAnsi" w:hAnsiTheme="minorHAnsi" w:cstheme="minorHAnsi"/>
          <w:b/>
          <w:color w:val="000000" w:themeColor="text1"/>
          <w:sz w:val="22"/>
          <w:szCs w:val="22"/>
        </w:rPr>
        <w:t xml:space="preserve"> 2018 – </w:t>
      </w:r>
      <w:r w:rsidR="00352321" w:rsidRPr="00161E80">
        <w:rPr>
          <w:rFonts w:asciiTheme="minorHAnsi" w:hAnsiTheme="minorHAnsi" w:cstheme="minorHAnsi"/>
          <w:b/>
          <w:color w:val="000000" w:themeColor="text1"/>
          <w:sz w:val="22"/>
          <w:szCs w:val="22"/>
        </w:rPr>
        <w:t>Apr 2020</w:t>
      </w:r>
      <w:r w:rsidR="00A2008A" w:rsidRPr="00161E80">
        <w:rPr>
          <w:rFonts w:asciiTheme="minorHAnsi" w:hAnsiTheme="minorHAnsi" w:cstheme="minorHAnsi"/>
          <w:b/>
          <w:color w:val="000000" w:themeColor="text1"/>
          <w:sz w:val="22"/>
          <w:szCs w:val="22"/>
        </w:rPr>
        <w:t>)</w:t>
      </w:r>
    </w:p>
    <w:p w14:paraId="321BA505" w14:textId="77777777" w:rsidR="00A2008A" w:rsidRPr="00161E80" w:rsidRDefault="00A2008A" w:rsidP="00AE390D">
      <w:pPr>
        <w:jc w:val="both"/>
        <w:rPr>
          <w:rFonts w:asciiTheme="minorHAnsi" w:hAnsiTheme="minorHAnsi" w:cstheme="minorHAnsi"/>
          <w:b/>
          <w:color w:val="000000" w:themeColor="text1"/>
          <w:sz w:val="22"/>
          <w:szCs w:val="22"/>
        </w:rPr>
      </w:pPr>
      <w:r w:rsidRPr="00161E80">
        <w:rPr>
          <w:rFonts w:asciiTheme="minorHAnsi" w:hAnsiTheme="minorHAnsi" w:cstheme="minorHAnsi"/>
          <w:b/>
          <w:color w:val="000000" w:themeColor="text1"/>
          <w:sz w:val="22"/>
          <w:szCs w:val="22"/>
        </w:rPr>
        <w:lastRenderedPageBreak/>
        <w:t>WoltersKluwer - UpToDate</w:t>
      </w:r>
    </w:p>
    <w:p w14:paraId="321BA506" w14:textId="77777777" w:rsidR="00A2008A" w:rsidRPr="00161E80" w:rsidRDefault="00A2008A" w:rsidP="00AE390D">
      <w:pPr>
        <w:jc w:val="both"/>
        <w:rPr>
          <w:rFonts w:asciiTheme="minorHAnsi" w:hAnsiTheme="minorHAnsi" w:cstheme="minorHAnsi"/>
          <w:b/>
          <w:color w:val="000000" w:themeColor="text1"/>
          <w:sz w:val="22"/>
          <w:szCs w:val="22"/>
        </w:rPr>
      </w:pPr>
    </w:p>
    <w:p w14:paraId="321BA507" w14:textId="77777777" w:rsidR="00A2008A" w:rsidRPr="00161E80" w:rsidRDefault="00A2008A" w:rsidP="00AE390D">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Responsibilities:</w:t>
      </w:r>
    </w:p>
    <w:p w14:paraId="321BA508" w14:textId="7FD291F9" w:rsidR="00DB7ACB" w:rsidRPr="00161E80" w:rsidRDefault="00DB7ACB" w:rsidP="00400F08">
      <w:pPr>
        <w:pStyle w:val="ListParagraph"/>
        <w:numPr>
          <w:ilvl w:val="0"/>
          <w:numId w:val="3"/>
        </w:numPr>
        <w:spacing w:before="100" w:beforeAutospacing="1"/>
        <w:ind w:left="567" w:hanging="284"/>
        <w:rPr>
          <w:rStyle w:val="Strong"/>
          <w:rFonts w:asciiTheme="minorHAnsi" w:hAnsiTheme="minorHAnsi" w:cstheme="minorHAnsi"/>
          <w:b w:val="0"/>
          <w:color w:val="000000" w:themeColor="text1"/>
          <w:sz w:val="22"/>
          <w:szCs w:val="22"/>
        </w:rPr>
      </w:pPr>
      <w:r w:rsidRPr="00161E80">
        <w:rPr>
          <w:rStyle w:val="Strong"/>
          <w:rFonts w:asciiTheme="minorHAnsi" w:hAnsiTheme="minorHAnsi" w:cstheme="minorHAnsi"/>
          <w:b w:val="0"/>
          <w:color w:val="000000" w:themeColor="text1"/>
          <w:sz w:val="22"/>
          <w:szCs w:val="22"/>
        </w:rPr>
        <w:t>Analyzed and helped with clinical decisions for improved outcomes</w:t>
      </w:r>
      <w:r w:rsidR="00F26524" w:rsidRPr="00161E80">
        <w:rPr>
          <w:rStyle w:val="Strong"/>
          <w:rFonts w:asciiTheme="minorHAnsi" w:hAnsiTheme="minorHAnsi" w:cstheme="minorHAnsi"/>
          <w:b w:val="0"/>
          <w:color w:val="000000" w:themeColor="text1"/>
          <w:sz w:val="22"/>
          <w:szCs w:val="22"/>
        </w:rPr>
        <w:t>.</w:t>
      </w:r>
    </w:p>
    <w:p w14:paraId="321BA50A" w14:textId="4C3704A1" w:rsidR="00871D25" w:rsidRPr="00161E80" w:rsidRDefault="00F262E2" w:rsidP="00400F08">
      <w:pPr>
        <w:pStyle w:val="ListParagraph"/>
        <w:numPr>
          <w:ilvl w:val="0"/>
          <w:numId w:val="3"/>
        </w:numPr>
        <w:spacing w:before="100" w:beforeAutospacing="1"/>
        <w:ind w:left="567" w:hanging="284"/>
        <w:rPr>
          <w:rFonts w:asciiTheme="minorHAnsi" w:hAnsiTheme="minorHAnsi" w:cstheme="minorHAnsi"/>
          <w:bCs/>
          <w:color w:val="000000" w:themeColor="text1"/>
          <w:sz w:val="22"/>
          <w:szCs w:val="22"/>
        </w:rPr>
      </w:pPr>
      <w:r w:rsidRPr="00161E80">
        <w:rPr>
          <w:rFonts w:asciiTheme="minorHAnsi" w:hAnsiTheme="minorHAnsi" w:cstheme="minorHAnsi"/>
          <w:color w:val="000000" w:themeColor="text1"/>
          <w:sz w:val="22"/>
          <w:szCs w:val="22"/>
        </w:rPr>
        <w:t xml:space="preserve">As </w:t>
      </w:r>
      <w:r w:rsidRPr="00161E80">
        <w:rPr>
          <w:rFonts w:asciiTheme="minorHAnsi" w:hAnsiTheme="minorHAnsi" w:cstheme="minorHAnsi"/>
          <w:b/>
          <w:bCs/>
          <w:color w:val="000000" w:themeColor="text1"/>
          <w:sz w:val="22"/>
          <w:szCs w:val="22"/>
        </w:rPr>
        <w:t>project owner</w:t>
      </w:r>
      <w:r w:rsidRPr="00161E80">
        <w:rPr>
          <w:rFonts w:asciiTheme="minorHAnsi" w:hAnsiTheme="minorHAnsi" w:cstheme="minorHAnsi"/>
          <w:color w:val="000000" w:themeColor="text1"/>
          <w:sz w:val="22"/>
          <w:szCs w:val="22"/>
        </w:rPr>
        <w:t>, responsible for gathering feature requests, backlog grooming and coordinating sprints and releases</w:t>
      </w:r>
      <w:r w:rsidR="00F26524" w:rsidRPr="00161E80">
        <w:rPr>
          <w:rFonts w:asciiTheme="minorHAnsi" w:hAnsiTheme="minorHAnsi" w:cstheme="minorHAnsi"/>
          <w:color w:val="000000" w:themeColor="text1"/>
          <w:sz w:val="22"/>
          <w:szCs w:val="22"/>
        </w:rPr>
        <w:t>.</w:t>
      </w:r>
    </w:p>
    <w:p w14:paraId="321BA510" w14:textId="77777777" w:rsidR="00DB7ACB" w:rsidRPr="00161E80" w:rsidRDefault="00DB7ACB" w:rsidP="00400F08">
      <w:pPr>
        <w:pStyle w:val="ListParagraph"/>
        <w:numPr>
          <w:ilvl w:val="0"/>
          <w:numId w:val="3"/>
        </w:numPr>
        <w:spacing w:before="100" w:beforeAutospacing="1"/>
        <w:ind w:left="567" w:hanging="284"/>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Worked on SalesForce with internal customers to develop, optimize, and troubleshoot complex business processes within the SalesForce platform across multiple disciplines (e.g. Sales, Legal, Finance, Account Management, Customer Support, Order Entry etc.)</w:t>
      </w:r>
    </w:p>
    <w:p w14:paraId="321BA512" w14:textId="77777777" w:rsidR="008E0CE4" w:rsidRPr="00161E80" w:rsidRDefault="008E0CE4" w:rsidP="00400F08">
      <w:pPr>
        <w:pStyle w:val="ListParagraph"/>
        <w:numPr>
          <w:ilvl w:val="0"/>
          <w:numId w:val="3"/>
        </w:numPr>
        <w:spacing w:before="100" w:beforeAutospacing="1"/>
        <w:ind w:left="567" w:hanging="284"/>
        <w:rPr>
          <w:rFonts w:asciiTheme="minorHAnsi" w:eastAsia="Times New Roman" w:hAnsiTheme="minorHAnsi" w:cstheme="minorHAnsi"/>
          <w:color w:val="000000" w:themeColor="text1"/>
          <w:sz w:val="22"/>
          <w:szCs w:val="22"/>
          <w:lang w:eastAsia="en-US"/>
        </w:rPr>
      </w:pPr>
      <w:r w:rsidRPr="00161E80">
        <w:rPr>
          <w:rFonts w:asciiTheme="minorHAnsi" w:eastAsia="Times New Roman" w:hAnsiTheme="minorHAnsi" w:cstheme="minorHAnsi"/>
          <w:color w:val="000000" w:themeColor="text1"/>
          <w:sz w:val="22"/>
          <w:szCs w:val="22"/>
          <w:lang w:eastAsia="en-US"/>
        </w:rPr>
        <w:t xml:space="preserve">Experience with managing Quotes, Client Access Records, Price books, Contract Lifecycle Management, subscriptions </w:t>
      </w:r>
      <w:r w:rsidR="00F767A1" w:rsidRPr="00161E80">
        <w:rPr>
          <w:rFonts w:asciiTheme="minorHAnsi" w:eastAsia="Times New Roman" w:hAnsiTheme="minorHAnsi" w:cstheme="minorHAnsi"/>
          <w:color w:val="000000" w:themeColor="text1"/>
          <w:sz w:val="22"/>
          <w:szCs w:val="22"/>
          <w:lang w:eastAsia="en-US"/>
        </w:rPr>
        <w:t>etc.</w:t>
      </w:r>
    </w:p>
    <w:p w14:paraId="321BA514" w14:textId="75B96209" w:rsidR="00926B4B" w:rsidRPr="00161E80" w:rsidRDefault="00926B4B" w:rsidP="00400F08">
      <w:pPr>
        <w:pStyle w:val="ListParagraph"/>
        <w:numPr>
          <w:ilvl w:val="0"/>
          <w:numId w:val="3"/>
        </w:numPr>
        <w:spacing w:before="100" w:beforeAutospacing="1"/>
        <w:ind w:left="567" w:hanging="284"/>
        <w:rPr>
          <w:rFonts w:asciiTheme="minorHAnsi" w:hAnsiTheme="minorHAnsi" w:cstheme="minorHAnsi"/>
          <w:bCs/>
          <w:color w:val="000000" w:themeColor="text1"/>
          <w:sz w:val="22"/>
          <w:szCs w:val="22"/>
        </w:rPr>
      </w:pPr>
      <w:r w:rsidRPr="00161E80">
        <w:rPr>
          <w:rFonts w:asciiTheme="minorHAnsi" w:eastAsia="Times New Roman" w:hAnsiTheme="minorHAnsi" w:cstheme="minorHAnsi"/>
          <w:color w:val="000000" w:themeColor="text1"/>
          <w:sz w:val="22"/>
          <w:szCs w:val="22"/>
          <w:lang w:eastAsia="en-US"/>
        </w:rPr>
        <w:t xml:space="preserve">Configured and Lead </w:t>
      </w:r>
      <w:r w:rsidRPr="00161E80">
        <w:rPr>
          <w:rFonts w:asciiTheme="minorHAnsi" w:eastAsia="Times New Roman" w:hAnsiTheme="minorHAnsi" w:cstheme="minorHAnsi"/>
          <w:b/>
          <w:color w:val="000000" w:themeColor="text1"/>
          <w:sz w:val="22"/>
          <w:szCs w:val="22"/>
          <w:lang w:eastAsia="en-US"/>
        </w:rPr>
        <w:t>CPQ matrix programs</w:t>
      </w:r>
      <w:r w:rsidRPr="00161E80">
        <w:rPr>
          <w:rFonts w:asciiTheme="minorHAnsi" w:eastAsia="Times New Roman" w:hAnsiTheme="minorHAnsi" w:cstheme="minorHAnsi"/>
          <w:color w:val="000000" w:themeColor="text1"/>
          <w:sz w:val="22"/>
          <w:szCs w:val="22"/>
          <w:lang w:eastAsia="en-US"/>
        </w:rPr>
        <w:t xml:space="preserve"> that involve Multi Year Pricing Programs, current and future revenue, product eligibility and making sure all these follow the IFRS standards</w:t>
      </w:r>
      <w:r w:rsidR="00F26524" w:rsidRPr="00161E80">
        <w:rPr>
          <w:rFonts w:asciiTheme="minorHAnsi" w:eastAsia="Times New Roman" w:hAnsiTheme="minorHAnsi" w:cstheme="minorHAnsi"/>
          <w:color w:val="000000" w:themeColor="text1"/>
          <w:sz w:val="22"/>
          <w:szCs w:val="22"/>
          <w:lang w:eastAsia="en-US"/>
        </w:rPr>
        <w:t>.</w:t>
      </w:r>
    </w:p>
    <w:p w14:paraId="321BA515" w14:textId="77777777" w:rsidR="0036295A" w:rsidRPr="00161E80" w:rsidRDefault="0036295A" w:rsidP="00400F08">
      <w:pPr>
        <w:pStyle w:val="ListParagraph"/>
        <w:numPr>
          <w:ilvl w:val="0"/>
          <w:numId w:val="3"/>
        </w:numPr>
        <w:spacing w:before="100" w:beforeAutospacing="1"/>
        <w:ind w:left="567" w:hanging="284"/>
        <w:rPr>
          <w:rFonts w:asciiTheme="minorHAnsi" w:hAnsiTheme="minorHAnsi" w:cstheme="minorHAnsi"/>
          <w:bCs/>
          <w:color w:val="000000" w:themeColor="text1"/>
          <w:sz w:val="22"/>
          <w:szCs w:val="22"/>
        </w:rPr>
      </w:pPr>
      <w:r w:rsidRPr="00161E80">
        <w:rPr>
          <w:rFonts w:asciiTheme="minorHAnsi" w:eastAsia="Times New Roman" w:hAnsiTheme="minorHAnsi" w:cstheme="minorHAnsi"/>
          <w:color w:val="000000" w:themeColor="text1"/>
          <w:sz w:val="22"/>
          <w:szCs w:val="22"/>
          <w:lang w:eastAsia="en-US"/>
        </w:rPr>
        <w:t xml:space="preserve">Produced </w:t>
      </w:r>
      <w:r w:rsidRPr="00161E80">
        <w:rPr>
          <w:rFonts w:asciiTheme="minorHAnsi" w:eastAsia="Times New Roman" w:hAnsiTheme="minorHAnsi" w:cstheme="minorHAnsi"/>
          <w:b/>
          <w:color w:val="000000" w:themeColor="text1"/>
          <w:sz w:val="22"/>
          <w:szCs w:val="22"/>
          <w:lang w:eastAsia="en-US"/>
        </w:rPr>
        <w:t>Ad-hoc reports, built quarterly road maps, work flows</w:t>
      </w:r>
      <w:r w:rsidR="004E3E46" w:rsidRPr="00161E80">
        <w:rPr>
          <w:rFonts w:asciiTheme="minorHAnsi" w:eastAsia="Times New Roman" w:hAnsiTheme="minorHAnsi" w:cstheme="minorHAnsi"/>
          <w:b/>
          <w:color w:val="000000" w:themeColor="text1"/>
          <w:sz w:val="22"/>
          <w:szCs w:val="22"/>
          <w:lang w:eastAsia="en-US"/>
        </w:rPr>
        <w:t xml:space="preserve"> and releases</w:t>
      </w:r>
      <w:r w:rsidRPr="00161E80">
        <w:rPr>
          <w:rFonts w:asciiTheme="minorHAnsi" w:eastAsia="Times New Roman" w:hAnsiTheme="minorHAnsi" w:cstheme="minorHAnsi"/>
          <w:color w:val="000000" w:themeColor="text1"/>
          <w:sz w:val="22"/>
          <w:szCs w:val="22"/>
          <w:lang w:eastAsia="en-US"/>
        </w:rPr>
        <w:t xml:space="preserve"> to include all </w:t>
      </w:r>
      <w:proofErr w:type="gramStart"/>
      <w:r w:rsidRPr="00161E80">
        <w:rPr>
          <w:rFonts w:asciiTheme="minorHAnsi" w:eastAsia="Times New Roman" w:hAnsiTheme="minorHAnsi" w:cstheme="minorHAnsi"/>
          <w:color w:val="000000" w:themeColor="text1"/>
          <w:sz w:val="22"/>
          <w:szCs w:val="22"/>
          <w:lang w:eastAsia="en-US"/>
        </w:rPr>
        <w:t>cross function</w:t>
      </w:r>
      <w:proofErr w:type="gramEnd"/>
      <w:r w:rsidRPr="00161E80">
        <w:rPr>
          <w:rFonts w:asciiTheme="minorHAnsi" w:eastAsia="Times New Roman" w:hAnsiTheme="minorHAnsi" w:cstheme="minorHAnsi"/>
          <w:color w:val="000000" w:themeColor="text1"/>
          <w:sz w:val="22"/>
          <w:szCs w:val="22"/>
          <w:lang w:eastAsia="en-US"/>
        </w:rPr>
        <w:t xml:space="preserve"> team activities</w:t>
      </w:r>
    </w:p>
    <w:p w14:paraId="321BA516" w14:textId="7A705AE8" w:rsidR="004E3E46" w:rsidRPr="00161E80" w:rsidRDefault="004E3E46" w:rsidP="00400F08">
      <w:pPr>
        <w:pStyle w:val="ListParagraph"/>
        <w:numPr>
          <w:ilvl w:val="0"/>
          <w:numId w:val="3"/>
        </w:numPr>
        <w:spacing w:before="100" w:beforeAutospacing="1"/>
        <w:ind w:left="567" w:hanging="284"/>
        <w:rPr>
          <w:rFonts w:asciiTheme="minorHAnsi" w:hAnsiTheme="minorHAnsi" w:cstheme="minorHAnsi"/>
          <w:bCs/>
          <w:color w:val="000000" w:themeColor="text1"/>
          <w:sz w:val="22"/>
          <w:szCs w:val="22"/>
        </w:rPr>
      </w:pPr>
      <w:r w:rsidRPr="00161E80">
        <w:rPr>
          <w:rFonts w:asciiTheme="minorHAnsi" w:eastAsia="Times New Roman" w:hAnsiTheme="minorHAnsi" w:cstheme="minorHAnsi"/>
          <w:color w:val="000000" w:themeColor="text1"/>
          <w:sz w:val="22"/>
          <w:szCs w:val="22"/>
          <w:lang w:eastAsia="en-US"/>
        </w:rPr>
        <w:t xml:space="preserve">Organized </w:t>
      </w:r>
      <w:r w:rsidRPr="00161E80">
        <w:rPr>
          <w:rFonts w:asciiTheme="minorHAnsi" w:eastAsia="Times New Roman" w:hAnsiTheme="minorHAnsi" w:cstheme="minorHAnsi"/>
          <w:b/>
          <w:color w:val="000000" w:themeColor="text1"/>
          <w:sz w:val="22"/>
          <w:szCs w:val="22"/>
          <w:lang w:eastAsia="en-US"/>
        </w:rPr>
        <w:t>monthly stake holder meetings</w:t>
      </w:r>
      <w:r w:rsidR="00A354FE" w:rsidRPr="00161E80">
        <w:rPr>
          <w:rFonts w:asciiTheme="minorHAnsi" w:eastAsia="Times New Roman" w:hAnsiTheme="minorHAnsi" w:cstheme="minorHAnsi"/>
          <w:color w:val="000000" w:themeColor="text1"/>
          <w:sz w:val="22"/>
          <w:szCs w:val="22"/>
          <w:lang w:eastAsia="en-US"/>
        </w:rPr>
        <w:t xml:space="preserve"> to address</w:t>
      </w:r>
      <w:r w:rsidRPr="00161E80">
        <w:rPr>
          <w:rFonts w:asciiTheme="minorHAnsi" w:eastAsia="Times New Roman" w:hAnsiTheme="minorHAnsi" w:cstheme="minorHAnsi"/>
          <w:color w:val="000000" w:themeColor="text1"/>
          <w:sz w:val="22"/>
          <w:szCs w:val="22"/>
          <w:lang w:eastAsia="en-US"/>
        </w:rPr>
        <w:t xml:space="preserve"> releases, existing</w:t>
      </w:r>
      <w:r w:rsidR="00A354FE" w:rsidRPr="00161E80">
        <w:rPr>
          <w:rFonts w:asciiTheme="minorHAnsi" w:eastAsia="Times New Roman" w:hAnsiTheme="minorHAnsi" w:cstheme="minorHAnsi"/>
          <w:color w:val="000000" w:themeColor="text1"/>
          <w:sz w:val="22"/>
          <w:szCs w:val="22"/>
          <w:lang w:eastAsia="en-US"/>
        </w:rPr>
        <w:t xml:space="preserve"> project status</w:t>
      </w:r>
      <w:r w:rsidRPr="00161E80">
        <w:rPr>
          <w:rFonts w:asciiTheme="minorHAnsi" w:eastAsia="Times New Roman" w:hAnsiTheme="minorHAnsi" w:cstheme="minorHAnsi"/>
          <w:color w:val="000000" w:themeColor="text1"/>
          <w:sz w:val="22"/>
          <w:szCs w:val="22"/>
          <w:lang w:eastAsia="en-US"/>
        </w:rPr>
        <w:t xml:space="preserve"> and</w:t>
      </w:r>
      <w:r w:rsidR="00A354FE" w:rsidRPr="00161E80">
        <w:rPr>
          <w:rFonts w:asciiTheme="minorHAnsi" w:eastAsia="Times New Roman" w:hAnsiTheme="minorHAnsi" w:cstheme="minorHAnsi"/>
          <w:color w:val="000000" w:themeColor="text1"/>
          <w:sz w:val="22"/>
          <w:szCs w:val="22"/>
          <w:lang w:eastAsia="en-US"/>
        </w:rPr>
        <w:t xml:space="preserve"> show</w:t>
      </w:r>
      <w:r w:rsidRPr="00161E80">
        <w:rPr>
          <w:rFonts w:asciiTheme="minorHAnsi" w:eastAsia="Times New Roman" w:hAnsiTheme="minorHAnsi" w:cstheme="minorHAnsi"/>
          <w:color w:val="000000" w:themeColor="text1"/>
          <w:sz w:val="22"/>
          <w:szCs w:val="22"/>
          <w:lang w:eastAsia="en-US"/>
        </w:rPr>
        <w:t xml:space="preserve"> pipeline projects</w:t>
      </w:r>
      <w:r w:rsidR="00F26524" w:rsidRPr="00161E80">
        <w:rPr>
          <w:rFonts w:asciiTheme="minorHAnsi" w:eastAsia="Times New Roman" w:hAnsiTheme="minorHAnsi" w:cstheme="minorHAnsi"/>
          <w:color w:val="000000" w:themeColor="text1"/>
          <w:sz w:val="22"/>
          <w:szCs w:val="22"/>
          <w:lang w:eastAsia="en-US"/>
        </w:rPr>
        <w:t>.</w:t>
      </w:r>
    </w:p>
    <w:p w14:paraId="409081B6" w14:textId="02CD0979" w:rsidR="00836C42" w:rsidRPr="00161E80" w:rsidRDefault="00836C42" w:rsidP="00400F08">
      <w:pPr>
        <w:pStyle w:val="ListParagraph"/>
        <w:numPr>
          <w:ilvl w:val="0"/>
          <w:numId w:val="3"/>
        </w:numPr>
        <w:spacing w:before="100" w:beforeAutospacing="1"/>
        <w:ind w:left="567" w:hanging="284"/>
        <w:rPr>
          <w:rFonts w:asciiTheme="minorHAnsi" w:hAnsiTheme="minorHAnsi" w:cstheme="minorHAnsi"/>
          <w:bCs/>
          <w:color w:val="000000" w:themeColor="text1"/>
          <w:sz w:val="22"/>
          <w:szCs w:val="22"/>
        </w:rPr>
      </w:pPr>
      <w:r w:rsidRPr="00161E80">
        <w:rPr>
          <w:rFonts w:asciiTheme="minorHAnsi" w:eastAsia="Cambria" w:hAnsiTheme="minorHAnsi" w:cstheme="minorHAnsi"/>
          <w:sz w:val="22"/>
          <w:szCs w:val="22"/>
        </w:rPr>
        <w:t>Create Data Quality Scripts using SQL and Hive to validate successful data load and quality of the data</w:t>
      </w:r>
    </w:p>
    <w:p w14:paraId="321BA51B" w14:textId="77777777" w:rsidR="00DB7ACB" w:rsidRPr="00161E80" w:rsidRDefault="00DB7ACB" w:rsidP="00400F08">
      <w:pPr>
        <w:pStyle w:val="ListParagraph"/>
        <w:numPr>
          <w:ilvl w:val="0"/>
          <w:numId w:val="3"/>
        </w:numPr>
        <w:spacing w:before="100" w:beforeAutospacing="1"/>
        <w:ind w:left="567" w:hanging="284"/>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Configured </w:t>
      </w:r>
      <w:r w:rsidRPr="00161E80">
        <w:rPr>
          <w:rFonts w:asciiTheme="minorHAnsi" w:hAnsiTheme="minorHAnsi" w:cstheme="minorHAnsi"/>
          <w:b/>
          <w:color w:val="000000" w:themeColor="text1"/>
          <w:sz w:val="22"/>
          <w:szCs w:val="22"/>
        </w:rPr>
        <w:t>new NPI’s</w:t>
      </w:r>
      <w:r w:rsidRPr="00161E80">
        <w:rPr>
          <w:rFonts w:asciiTheme="minorHAnsi" w:hAnsiTheme="minorHAnsi" w:cstheme="minorHAnsi"/>
          <w:color w:val="000000" w:themeColor="text1"/>
          <w:sz w:val="22"/>
          <w:szCs w:val="22"/>
        </w:rPr>
        <w:t xml:space="preserve"> in internal ERP systems and performing End-to-End testing from SalesForce to multiple applications and different databases</w:t>
      </w:r>
    </w:p>
    <w:p w14:paraId="321BA522" w14:textId="4EC8B3E3" w:rsidR="00F767A1" w:rsidRPr="00161E80" w:rsidRDefault="00F767A1" w:rsidP="00955AFF">
      <w:pPr>
        <w:pStyle w:val="ListParagraph"/>
        <w:spacing w:before="100" w:beforeAutospacing="1"/>
        <w:ind w:left="0"/>
        <w:rPr>
          <w:rFonts w:asciiTheme="minorHAnsi" w:hAnsiTheme="minorHAnsi" w:cstheme="minorHAnsi"/>
          <w:color w:val="000000" w:themeColor="text1"/>
          <w:sz w:val="22"/>
          <w:szCs w:val="22"/>
        </w:rPr>
      </w:pPr>
      <w:r w:rsidRPr="00161E80">
        <w:rPr>
          <w:rFonts w:asciiTheme="minorHAnsi" w:hAnsiTheme="minorHAnsi" w:cstheme="minorHAnsi"/>
          <w:b/>
          <w:color w:val="000000" w:themeColor="text1"/>
          <w:sz w:val="22"/>
          <w:szCs w:val="22"/>
        </w:rPr>
        <w:t>Environments:</w:t>
      </w:r>
      <w:r w:rsidRPr="00161E80">
        <w:rPr>
          <w:rFonts w:asciiTheme="minorHAnsi" w:hAnsiTheme="minorHAnsi" w:cstheme="minorHAnsi"/>
          <w:color w:val="000000" w:themeColor="text1"/>
          <w:sz w:val="22"/>
          <w:szCs w:val="22"/>
        </w:rPr>
        <w:t xml:space="preserve"> Lightning, </w:t>
      </w:r>
      <w:r w:rsidR="00400F08">
        <w:rPr>
          <w:rFonts w:asciiTheme="minorHAnsi" w:hAnsiTheme="minorHAnsi" w:cstheme="minorHAnsi"/>
          <w:color w:val="000000" w:themeColor="text1"/>
          <w:sz w:val="22"/>
          <w:szCs w:val="22"/>
        </w:rPr>
        <w:t xml:space="preserve">CRM, </w:t>
      </w:r>
      <w:r w:rsidRPr="00161E80">
        <w:rPr>
          <w:rFonts w:asciiTheme="minorHAnsi" w:hAnsiTheme="minorHAnsi" w:cstheme="minorHAnsi"/>
          <w:color w:val="000000" w:themeColor="text1"/>
          <w:sz w:val="22"/>
          <w:szCs w:val="22"/>
        </w:rPr>
        <w:t xml:space="preserve">SalesForce CloudCraze, SalesForce Sales Enablement, eCommerce, </w:t>
      </w:r>
      <w:r w:rsidR="00141725" w:rsidRPr="00161E80">
        <w:rPr>
          <w:rFonts w:asciiTheme="minorHAnsi" w:hAnsiTheme="minorHAnsi" w:cstheme="minorHAnsi"/>
          <w:color w:val="000000" w:themeColor="text1"/>
          <w:sz w:val="22"/>
          <w:szCs w:val="22"/>
        </w:rPr>
        <w:t>NetSuite,</w:t>
      </w:r>
      <w:r w:rsidR="00836C42" w:rsidRPr="00161E80">
        <w:rPr>
          <w:rFonts w:asciiTheme="minorHAnsi" w:hAnsiTheme="minorHAnsi" w:cstheme="minorHAnsi"/>
          <w:color w:val="000000" w:themeColor="text1"/>
          <w:sz w:val="22"/>
          <w:szCs w:val="22"/>
        </w:rPr>
        <w:t xml:space="preserve"> SQL,</w:t>
      </w:r>
      <w:r w:rsidR="00141725" w:rsidRPr="00161E80">
        <w:rPr>
          <w:rFonts w:asciiTheme="minorHAnsi" w:hAnsiTheme="minorHAnsi" w:cstheme="minorHAnsi"/>
          <w:color w:val="000000" w:themeColor="text1"/>
          <w:sz w:val="22"/>
          <w:szCs w:val="22"/>
        </w:rPr>
        <w:t xml:space="preserve"> </w:t>
      </w:r>
      <w:r w:rsidRPr="00161E80">
        <w:rPr>
          <w:rFonts w:asciiTheme="minorHAnsi" w:hAnsiTheme="minorHAnsi" w:cstheme="minorHAnsi"/>
          <w:color w:val="000000" w:themeColor="text1"/>
          <w:sz w:val="22"/>
          <w:szCs w:val="22"/>
        </w:rPr>
        <w:t xml:space="preserve">MultiPub, Boomi, </w:t>
      </w:r>
      <w:r w:rsidR="00E1636C" w:rsidRPr="00161E80">
        <w:rPr>
          <w:rFonts w:asciiTheme="minorHAnsi" w:hAnsiTheme="minorHAnsi" w:cstheme="minorHAnsi"/>
          <w:color w:val="000000" w:themeColor="text1"/>
          <w:sz w:val="22"/>
          <w:szCs w:val="22"/>
        </w:rPr>
        <w:t xml:space="preserve">Sales Logix, ZipProduct Manager, Perl, WinSCP, </w:t>
      </w:r>
      <w:r w:rsidRPr="00161E80">
        <w:rPr>
          <w:rFonts w:asciiTheme="minorHAnsi" w:hAnsiTheme="minorHAnsi" w:cstheme="minorHAnsi"/>
          <w:color w:val="000000" w:themeColor="text1"/>
          <w:sz w:val="22"/>
          <w:szCs w:val="22"/>
        </w:rPr>
        <w:t>Q-listener, Central Database, eCommerce Database, Agile, Jira, Confluence</w:t>
      </w:r>
      <w:r w:rsidR="00444B69" w:rsidRPr="00161E80">
        <w:rPr>
          <w:rFonts w:asciiTheme="minorHAnsi" w:hAnsiTheme="minorHAnsi" w:cstheme="minorHAnsi"/>
          <w:color w:val="000000" w:themeColor="text1"/>
          <w:sz w:val="22"/>
          <w:szCs w:val="22"/>
        </w:rPr>
        <w:t>, MS Visio, MS Office</w:t>
      </w:r>
    </w:p>
    <w:p w14:paraId="3E02CEF4" w14:textId="547630CE" w:rsidR="00637642" w:rsidRPr="00161E80" w:rsidRDefault="00637642" w:rsidP="00F767A1">
      <w:pPr>
        <w:pStyle w:val="ListParagraph"/>
        <w:spacing w:before="100" w:beforeAutospacing="1"/>
        <w:ind w:left="270"/>
        <w:rPr>
          <w:rFonts w:asciiTheme="minorHAnsi" w:hAnsiTheme="minorHAnsi" w:cstheme="minorHAnsi"/>
          <w:color w:val="000000" w:themeColor="text1"/>
          <w:sz w:val="22"/>
          <w:szCs w:val="22"/>
        </w:rPr>
      </w:pPr>
    </w:p>
    <w:p w14:paraId="3B717085" w14:textId="77777777" w:rsidR="00E55295" w:rsidRPr="00161E80" w:rsidRDefault="00E55295" w:rsidP="00F767A1">
      <w:pPr>
        <w:pStyle w:val="ListParagraph"/>
        <w:spacing w:before="100" w:beforeAutospacing="1"/>
        <w:ind w:left="270"/>
        <w:rPr>
          <w:rFonts w:asciiTheme="minorHAnsi" w:hAnsiTheme="minorHAnsi" w:cstheme="minorHAnsi"/>
          <w:color w:val="000000" w:themeColor="text1"/>
          <w:sz w:val="22"/>
          <w:szCs w:val="22"/>
        </w:rPr>
      </w:pPr>
    </w:p>
    <w:p w14:paraId="321BA527" w14:textId="77777777" w:rsidR="00CE33E6" w:rsidRPr="00161E80" w:rsidRDefault="00CE33E6" w:rsidP="00CE33E6">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Sr.</w:t>
      </w:r>
      <w:r w:rsidR="00EC19EE" w:rsidRPr="00161E80">
        <w:rPr>
          <w:rFonts w:asciiTheme="minorHAnsi" w:hAnsiTheme="minorHAnsi" w:cstheme="minorHAnsi"/>
          <w:b/>
          <w:color w:val="000000" w:themeColor="text1"/>
          <w:sz w:val="22"/>
          <w:szCs w:val="22"/>
          <w:u w:val="single"/>
        </w:rPr>
        <w:t xml:space="preserve">IT </w:t>
      </w:r>
      <w:r w:rsidRPr="00161E80">
        <w:rPr>
          <w:rFonts w:asciiTheme="minorHAnsi" w:hAnsiTheme="minorHAnsi" w:cstheme="minorHAnsi"/>
          <w:b/>
          <w:color w:val="000000" w:themeColor="text1"/>
          <w:sz w:val="22"/>
          <w:szCs w:val="22"/>
          <w:u w:val="single"/>
        </w:rPr>
        <w:t>Business Analyst</w:t>
      </w:r>
    </w:p>
    <w:p w14:paraId="321BA528" w14:textId="77777777" w:rsidR="00CE33E6" w:rsidRPr="00161E80" w:rsidRDefault="00CE33E6" w:rsidP="00CE33E6">
      <w:pPr>
        <w:jc w:val="both"/>
        <w:rPr>
          <w:rFonts w:asciiTheme="minorHAnsi" w:hAnsiTheme="minorHAnsi" w:cstheme="minorHAnsi"/>
          <w:b/>
          <w:color w:val="000000" w:themeColor="text1"/>
          <w:sz w:val="22"/>
          <w:szCs w:val="22"/>
        </w:rPr>
      </w:pPr>
      <w:r w:rsidRPr="00161E80">
        <w:rPr>
          <w:rFonts w:asciiTheme="minorHAnsi" w:hAnsiTheme="minorHAnsi" w:cstheme="minorHAnsi"/>
          <w:b/>
          <w:color w:val="000000" w:themeColor="text1"/>
          <w:sz w:val="22"/>
          <w:szCs w:val="22"/>
        </w:rPr>
        <w:t>National Grid</w:t>
      </w:r>
      <w:r w:rsidRPr="00161E80">
        <w:rPr>
          <w:rFonts w:asciiTheme="minorHAnsi" w:hAnsiTheme="minorHAnsi" w:cstheme="minorHAnsi"/>
          <w:b/>
          <w:color w:val="000000" w:themeColor="text1"/>
          <w:sz w:val="22"/>
          <w:szCs w:val="22"/>
        </w:rPr>
        <w:tab/>
      </w:r>
      <w:r w:rsidRPr="00161E80">
        <w:rPr>
          <w:rFonts w:asciiTheme="minorHAnsi" w:hAnsiTheme="minorHAnsi" w:cstheme="minorHAnsi"/>
          <w:color w:val="000000" w:themeColor="text1"/>
          <w:sz w:val="22"/>
          <w:szCs w:val="22"/>
        </w:rPr>
        <w:t xml:space="preserve">                                                                  </w:t>
      </w:r>
      <w:r w:rsidRPr="00161E80">
        <w:rPr>
          <w:rFonts w:asciiTheme="minorHAnsi" w:hAnsiTheme="minorHAnsi" w:cstheme="minorHAnsi"/>
          <w:color w:val="000000" w:themeColor="text1"/>
          <w:sz w:val="22"/>
          <w:szCs w:val="22"/>
        </w:rPr>
        <w:tab/>
        <w:t xml:space="preserve">                            </w:t>
      </w:r>
      <w:r w:rsidR="00A2008A" w:rsidRPr="00161E80">
        <w:rPr>
          <w:rFonts w:asciiTheme="minorHAnsi" w:hAnsiTheme="minorHAnsi" w:cstheme="minorHAnsi"/>
          <w:b/>
          <w:color w:val="000000" w:themeColor="text1"/>
          <w:sz w:val="22"/>
          <w:szCs w:val="22"/>
        </w:rPr>
        <w:t>Waltham, MA (July 2016 – August 2018</w:t>
      </w:r>
      <w:r w:rsidRPr="00161E80">
        <w:rPr>
          <w:rFonts w:asciiTheme="minorHAnsi" w:hAnsiTheme="minorHAnsi" w:cstheme="minorHAnsi"/>
          <w:b/>
          <w:color w:val="000000" w:themeColor="text1"/>
          <w:sz w:val="22"/>
          <w:szCs w:val="22"/>
        </w:rPr>
        <w:t>)</w:t>
      </w:r>
    </w:p>
    <w:p w14:paraId="321BA529" w14:textId="77777777" w:rsidR="00CE33E6" w:rsidRPr="00161E80" w:rsidRDefault="00CE33E6" w:rsidP="00CE33E6">
      <w:pPr>
        <w:jc w:val="both"/>
        <w:rPr>
          <w:rFonts w:asciiTheme="minorHAnsi" w:hAnsiTheme="minorHAnsi" w:cstheme="minorHAnsi"/>
          <w:b/>
          <w:color w:val="000000" w:themeColor="text1"/>
          <w:sz w:val="22"/>
          <w:szCs w:val="22"/>
        </w:rPr>
      </w:pPr>
    </w:p>
    <w:p w14:paraId="321BA52A" w14:textId="77777777" w:rsidR="00CE33E6" w:rsidRPr="00161E80" w:rsidRDefault="00CE33E6" w:rsidP="00CE33E6">
      <w:pPr>
        <w:rPr>
          <w:rFonts w:asciiTheme="minorHAnsi" w:hAnsiTheme="minorHAnsi" w:cstheme="minorHAnsi"/>
          <w:b/>
          <w:bCs/>
          <w:color w:val="000000" w:themeColor="text1"/>
          <w:sz w:val="22"/>
          <w:szCs w:val="22"/>
          <w:u w:val="single"/>
        </w:rPr>
      </w:pPr>
      <w:r w:rsidRPr="00161E80">
        <w:rPr>
          <w:rFonts w:asciiTheme="minorHAnsi" w:hAnsiTheme="minorHAnsi" w:cstheme="minorHAnsi"/>
          <w:b/>
          <w:bCs/>
          <w:color w:val="000000" w:themeColor="text1"/>
          <w:sz w:val="22"/>
          <w:szCs w:val="22"/>
          <w:u w:val="single"/>
        </w:rPr>
        <w:t>Responsibilities:</w:t>
      </w:r>
    </w:p>
    <w:p w14:paraId="321BA52B" w14:textId="3F99ABA7" w:rsidR="00CE33E6" w:rsidRPr="00161E80" w:rsidRDefault="00CE33E6" w:rsidP="00400F08">
      <w:pPr>
        <w:numPr>
          <w:ilvl w:val="0"/>
          <w:numId w:val="2"/>
        </w:numPr>
        <w:ind w:left="567" w:hanging="270"/>
        <w:jc w:val="both"/>
        <w:rPr>
          <w:rFonts w:asciiTheme="minorHAnsi" w:hAnsiTheme="minorHAnsi" w:cstheme="minorHAnsi"/>
          <w:b/>
          <w:color w:val="000000" w:themeColor="text1"/>
          <w:sz w:val="22"/>
          <w:szCs w:val="22"/>
        </w:rPr>
      </w:pPr>
      <w:r w:rsidRPr="00161E80">
        <w:rPr>
          <w:rFonts w:asciiTheme="minorHAnsi" w:eastAsia="Times New Roman" w:hAnsiTheme="minorHAnsi" w:cstheme="minorHAnsi"/>
          <w:color w:val="000000" w:themeColor="text1"/>
          <w:sz w:val="22"/>
          <w:szCs w:val="22"/>
        </w:rPr>
        <w:t xml:space="preserve">Worked with developers, testers, business users, stakeholders on different stages </w:t>
      </w:r>
      <w:r w:rsidR="006A4A88" w:rsidRPr="00161E80">
        <w:rPr>
          <w:rFonts w:asciiTheme="minorHAnsi" w:eastAsia="Times New Roman" w:hAnsiTheme="minorHAnsi" w:cstheme="minorHAnsi"/>
          <w:color w:val="000000" w:themeColor="text1"/>
          <w:sz w:val="22"/>
          <w:szCs w:val="22"/>
        </w:rPr>
        <w:t>using</w:t>
      </w:r>
      <w:r w:rsidRPr="00161E80">
        <w:rPr>
          <w:rFonts w:asciiTheme="minorHAnsi" w:eastAsia="Times New Roman" w:hAnsiTheme="minorHAnsi" w:cstheme="minorHAnsi"/>
          <w:b/>
          <w:color w:val="000000" w:themeColor="text1"/>
          <w:sz w:val="22"/>
          <w:szCs w:val="22"/>
        </w:rPr>
        <w:t xml:space="preserve"> Waterfall and Agile</w:t>
      </w:r>
      <w:r w:rsidR="00C446A5" w:rsidRPr="00161E80">
        <w:rPr>
          <w:rFonts w:asciiTheme="minorHAnsi" w:eastAsia="Times New Roman" w:hAnsiTheme="minorHAnsi" w:cstheme="minorHAnsi"/>
          <w:b/>
          <w:color w:val="000000" w:themeColor="text1"/>
          <w:sz w:val="22"/>
          <w:szCs w:val="22"/>
        </w:rPr>
        <w:t xml:space="preserve"> </w:t>
      </w:r>
    </w:p>
    <w:p w14:paraId="321BA530" w14:textId="5CD22554" w:rsidR="00CA6EE7" w:rsidRPr="00161E80" w:rsidRDefault="009574F1"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Worked</w:t>
      </w:r>
      <w:r w:rsidR="007911DD" w:rsidRPr="00161E80">
        <w:rPr>
          <w:rFonts w:asciiTheme="minorHAnsi" w:hAnsiTheme="minorHAnsi" w:cstheme="minorHAnsi"/>
          <w:color w:val="000000" w:themeColor="text1"/>
          <w:sz w:val="22"/>
          <w:szCs w:val="22"/>
        </w:rPr>
        <w:t xml:space="preserve"> as </w:t>
      </w:r>
      <w:r w:rsidR="007911DD" w:rsidRPr="00161E80">
        <w:rPr>
          <w:rStyle w:val="summary"/>
          <w:rFonts w:asciiTheme="minorHAnsi" w:hAnsiTheme="minorHAnsi" w:cstheme="minorHAnsi"/>
          <w:b/>
          <w:color w:val="000000" w:themeColor="text1"/>
          <w:sz w:val="22"/>
          <w:szCs w:val="22"/>
        </w:rPr>
        <w:t>SCADA</w:t>
      </w:r>
      <w:r w:rsidR="007911DD" w:rsidRPr="00161E80">
        <w:rPr>
          <w:rStyle w:val="summary"/>
          <w:rFonts w:asciiTheme="minorHAnsi" w:hAnsiTheme="minorHAnsi" w:cstheme="minorHAnsi"/>
          <w:color w:val="000000" w:themeColor="text1"/>
          <w:sz w:val="22"/>
          <w:szCs w:val="22"/>
        </w:rPr>
        <w:t xml:space="preserve"> (Supervisory Control and Data Acquisit</w:t>
      </w:r>
      <w:r w:rsidRPr="00161E80">
        <w:rPr>
          <w:rStyle w:val="summary"/>
          <w:rFonts w:asciiTheme="minorHAnsi" w:hAnsiTheme="minorHAnsi" w:cstheme="minorHAnsi"/>
          <w:color w:val="000000" w:themeColor="text1"/>
          <w:sz w:val="22"/>
          <w:szCs w:val="22"/>
        </w:rPr>
        <w:t>ion)</w:t>
      </w:r>
      <w:r w:rsidR="008B7BD3" w:rsidRPr="00161E80">
        <w:rPr>
          <w:rStyle w:val="summary"/>
          <w:rFonts w:asciiTheme="minorHAnsi" w:hAnsiTheme="minorHAnsi" w:cstheme="minorHAnsi"/>
          <w:color w:val="000000" w:themeColor="text1"/>
          <w:sz w:val="22"/>
          <w:szCs w:val="22"/>
        </w:rPr>
        <w:t xml:space="preserve"> </w:t>
      </w:r>
      <w:r w:rsidR="007911DD" w:rsidRPr="00161E80">
        <w:rPr>
          <w:rStyle w:val="summary"/>
          <w:rFonts w:asciiTheme="minorHAnsi" w:hAnsiTheme="minorHAnsi" w:cstheme="minorHAnsi"/>
          <w:color w:val="000000" w:themeColor="text1"/>
          <w:sz w:val="22"/>
          <w:szCs w:val="22"/>
        </w:rPr>
        <w:t xml:space="preserve">in enhancing and transferring all aspects of the existing system to </w:t>
      </w:r>
      <w:r w:rsidR="007911DD" w:rsidRPr="00161E80">
        <w:rPr>
          <w:rStyle w:val="summary"/>
          <w:rFonts w:asciiTheme="minorHAnsi" w:hAnsiTheme="minorHAnsi" w:cstheme="minorHAnsi"/>
          <w:b/>
          <w:color w:val="000000" w:themeColor="text1"/>
          <w:sz w:val="22"/>
          <w:szCs w:val="22"/>
        </w:rPr>
        <w:t>new</w:t>
      </w:r>
      <w:r w:rsidR="007911DD" w:rsidRPr="00161E80">
        <w:rPr>
          <w:rStyle w:val="summary"/>
          <w:rFonts w:asciiTheme="minorHAnsi" w:hAnsiTheme="minorHAnsi" w:cstheme="minorHAnsi"/>
          <w:color w:val="000000" w:themeColor="text1"/>
          <w:sz w:val="22"/>
          <w:szCs w:val="22"/>
        </w:rPr>
        <w:t xml:space="preserve"> system in both the new p</w:t>
      </w:r>
      <w:r w:rsidRPr="00161E80">
        <w:rPr>
          <w:rStyle w:val="summary"/>
          <w:rFonts w:asciiTheme="minorHAnsi" w:hAnsiTheme="minorHAnsi" w:cstheme="minorHAnsi"/>
          <w:color w:val="000000" w:themeColor="text1"/>
          <w:sz w:val="22"/>
          <w:szCs w:val="22"/>
        </w:rPr>
        <w:t>rimary and secondary locations</w:t>
      </w:r>
    </w:p>
    <w:p w14:paraId="321BA531" w14:textId="77777777" w:rsidR="009574F1" w:rsidRPr="00161E80" w:rsidRDefault="009574F1"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Worked</w:t>
      </w:r>
      <w:r w:rsidR="002A1CD0" w:rsidRPr="00161E80">
        <w:rPr>
          <w:rFonts w:asciiTheme="minorHAnsi" w:hAnsiTheme="minorHAnsi" w:cstheme="minorHAnsi"/>
          <w:color w:val="000000" w:themeColor="text1"/>
          <w:sz w:val="22"/>
          <w:szCs w:val="22"/>
        </w:rPr>
        <w:t xml:space="preserve"> in migrating</w:t>
      </w:r>
      <w:r w:rsidRPr="00161E80">
        <w:rPr>
          <w:rFonts w:asciiTheme="minorHAnsi" w:hAnsiTheme="minorHAnsi" w:cstheme="minorHAnsi"/>
          <w:color w:val="000000" w:themeColor="text1"/>
          <w:sz w:val="22"/>
          <w:szCs w:val="22"/>
        </w:rPr>
        <w:t xml:space="preserve"> </w:t>
      </w:r>
      <w:r w:rsidR="002A1CD0" w:rsidRPr="00161E80">
        <w:rPr>
          <w:rFonts w:asciiTheme="minorHAnsi" w:hAnsiTheme="minorHAnsi" w:cstheme="minorHAnsi"/>
          <w:color w:val="000000" w:themeColor="text1"/>
          <w:sz w:val="22"/>
          <w:szCs w:val="22"/>
        </w:rPr>
        <w:t xml:space="preserve">data from 2 existing old systems to </w:t>
      </w:r>
      <w:r w:rsidR="002A1CD0" w:rsidRPr="00161E80">
        <w:rPr>
          <w:rFonts w:asciiTheme="minorHAnsi" w:hAnsiTheme="minorHAnsi" w:cstheme="minorHAnsi"/>
          <w:b/>
          <w:color w:val="000000" w:themeColor="text1"/>
          <w:sz w:val="22"/>
          <w:szCs w:val="22"/>
        </w:rPr>
        <w:t>new</w:t>
      </w:r>
      <w:r w:rsidR="002A1CD0" w:rsidRPr="00161E80">
        <w:rPr>
          <w:rFonts w:asciiTheme="minorHAnsi" w:hAnsiTheme="minorHAnsi" w:cstheme="minorHAnsi"/>
          <w:color w:val="000000" w:themeColor="text1"/>
          <w:sz w:val="22"/>
          <w:szCs w:val="22"/>
        </w:rPr>
        <w:t xml:space="preserve"> Document Management System to track, manage and store data in </w:t>
      </w:r>
      <w:r w:rsidR="002A1CD0" w:rsidRPr="00161E80">
        <w:rPr>
          <w:rFonts w:asciiTheme="minorHAnsi" w:hAnsiTheme="minorHAnsi" w:cstheme="minorHAnsi"/>
          <w:b/>
          <w:color w:val="000000" w:themeColor="text1"/>
          <w:sz w:val="22"/>
          <w:szCs w:val="22"/>
        </w:rPr>
        <w:t>Cloud</w:t>
      </w:r>
      <w:r w:rsidRPr="00161E80">
        <w:rPr>
          <w:rFonts w:asciiTheme="minorHAnsi" w:hAnsiTheme="minorHAnsi" w:cstheme="minorHAnsi"/>
          <w:color w:val="000000" w:themeColor="text1"/>
          <w:sz w:val="22"/>
          <w:szCs w:val="22"/>
        </w:rPr>
        <w:t xml:space="preserve"> based environment</w:t>
      </w:r>
    </w:p>
    <w:p w14:paraId="15EF6272" w14:textId="37E56FCF" w:rsidR="005A748B" w:rsidRPr="00161E80" w:rsidRDefault="005A748B"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Worked on </w:t>
      </w:r>
      <w:r w:rsidRPr="00161E80">
        <w:rPr>
          <w:rFonts w:asciiTheme="minorHAnsi" w:hAnsiTheme="minorHAnsi" w:cstheme="minorHAnsi"/>
          <w:b/>
          <w:bCs/>
          <w:color w:val="000000" w:themeColor="text1"/>
          <w:sz w:val="22"/>
          <w:szCs w:val="22"/>
        </w:rPr>
        <w:t>SCADA</w:t>
      </w:r>
      <w:r w:rsidRPr="00161E80">
        <w:rPr>
          <w:rFonts w:asciiTheme="minorHAnsi" w:hAnsiTheme="minorHAnsi" w:cstheme="minorHAnsi"/>
          <w:color w:val="000000" w:themeColor="text1"/>
          <w:sz w:val="22"/>
          <w:szCs w:val="22"/>
        </w:rPr>
        <w:t xml:space="preserve"> system in gathering requirements and test cases for devices and sensors measure parameters such as temperature, speed, pressure, or weight as raw data.</w:t>
      </w:r>
    </w:p>
    <w:p w14:paraId="321BA532" w14:textId="2813AD62" w:rsidR="00C117C3" w:rsidRPr="00161E80" w:rsidRDefault="00C117C3"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Worked on</w:t>
      </w:r>
      <w:r w:rsidR="002A1CD0" w:rsidRPr="00161E80">
        <w:rPr>
          <w:rFonts w:asciiTheme="minorHAnsi" w:hAnsiTheme="minorHAnsi" w:cstheme="minorHAnsi"/>
          <w:color w:val="000000" w:themeColor="text1"/>
          <w:sz w:val="22"/>
          <w:szCs w:val="22"/>
        </w:rPr>
        <w:t xml:space="preserve"> metadata, </w:t>
      </w:r>
      <w:r w:rsidR="003B708F" w:rsidRPr="00161E80">
        <w:rPr>
          <w:rFonts w:asciiTheme="minorHAnsi" w:hAnsiTheme="minorHAnsi" w:cstheme="minorHAnsi"/>
          <w:color w:val="000000" w:themeColor="text1"/>
          <w:sz w:val="22"/>
          <w:szCs w:val="22"/>
        </w:rPr>
        <w:t xml:space="preserve">taxonomy, </w:t>
      </w:r>
      <w:r w:rsidR="002A1CD0" w:rsidRPr="00161E80">
        <w:rPr>
          <w:rFonts w:asciiTheme="minorHAnsi" w:hAnsiTheme="minorHAnsi" w:cstheme="minorHAnsi"/>
          <w:color w:val="000000" w:themeColor="text1"/>
          <w:sz w:val="22"/>
          <w:szCs w:val="22"/>
        </w:rPr>
        <w:t>integration, history tracking, capture, content management, validation, indexing, storing, record management, retrieval, archival, distribution, workflow, collaboration, versioning, searching, super user rights via active direc</w:t>
      </w:r>
      <w:r w:rsidRPr="00161E80">
        <w:rPr>
          <w:rFonts w:asciiTheme="minorHAnsi" w:hAnsiTheme="minorHAnsi" w:cstheme="minorHAnsi"/>
          <w:color w:val="000000" w:themeColor="text1"/>
          <w:sz w:val="22"/>
          <w:szCs w:val="22"/>
        </w:rPr>
        <w:t>tory for business defined users</w:t>
      </w:r>
    </w:p>
    <w:p w14:paraId="38FB5673" w14:textId="6AB20FA3" w:rsidR="00182B5D" w:rsidRPr="00161E80" w:rsidRDefault="005A748B"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Worked on </w:t>
      </w:r>
      <w:r w:rsidRPr="00161E80">
        <w:rPr>
          <w:rFonts w:asciiTheme="minorHAnsi" w:hAnsiTheme="minorHAnsi" w:cstheme="minorHAnsi"/>
          <w:b/>
          <w:bCs/>
          <w:color w:val="000000" w:themeColor="text1"/>
          <w:sz w:val="22"/>
          <w:szCs w:val="22"/>
        </w:rPr>
        <w:t>SCADA</w:t>
      </w:r>
      <w:r w:rsidRPr="00161E80">
        <w:rPr>
          <w:rFonts w:asciiTheme="minorHAnsi" w:hAnsiTheme="minorHAnsi" w:cstheme="minorHAnsi"/>
          <w:color w:val="000000" w:themeColor="text1"/>
          <w:sz w:val="22"/>
          <w:szCs w:val="22"/>
        </w:rPr>
        <w:t xml:space="preserve"> systems that are comprised of numerous hardware and software components working together to collect, translate, and display data. Validated alarms functionality which are programmed with different levels of priority to help differentiate major system errors from minor issues</w:t>
      </w:r>
    </w:p>
    <w:p w14:paraId="321BA534" w14:textId="77777777" w:rsidR="007A3B1B" w:rsidRPr="00161E80" w:rsidRDefault="00C117C3" w:rsidP="00400F08">
      <w:pPr>
        <w:numPr>
          <w:ilvl w:val="0"/>
          <w:numId w:val="2"/>
        </w:numPr>
        <w:ind w:left="567" w:hanging="270"/>
        <w:jc w:val="both"/>
        <w:rPr>
          <w:rStyle w:val="summary"/>
          <w:rFonts w:asciiTheme="minorHAnsi" w:hAnsiTheme="minorHAnsi" w:cstheme="minorHAnsi"/>
          <w:color w:val="000000" w:themeColor="text1"/>
          <w:sz w:val="22"/>
          <w:szCs w:val="22"/>
        </w:rPr>
      </w:pPr>
      <w:r w:rsidRPr="00161E80">
        <w:rPr>
          <w:rStyle w:val="summary"/>
          <w:rFonts w:asciiTheme="minorHAnsi" w:hAnsiTheme="minorHAnsi" w:cstheme="minorHAnsi"/>
          <w:color w:val="000000" w:themeColor="text1"/>
          <w:sz w:val="22"/>
          <w:szCs w:val="22"/>
        </w:rPr>
        <w:t>Upgraded</w:t>
      </w:r>
      <w:r w:rsidR="00333A55" w:rsidRPr="00161E80">
        <w:rPr>
          <w:rStyle w:val="summary"/>
          <w:rFonts w:asciiTheme="minorHAnsi" w:hAnsiTheme="minorHAnsi" w:cstheme="minorHAnsi"/>
          <w:color w:val="000000" w:themeColor="text1"/>
          <w:sz w:val="22"/>
          <w:szCs w:val="22"/>
        </w:rPr>
        <w:t xml:space="preserve"> all the active 500+ </w:t>
      </w:r>
      <w:proofErr w:type="spellStart"/>
      <w:r w:rsidR="00333A55" w:rsidRPr="00161E80">
        <w:rPr>
          <w:rStyle w:val="summary"/>
          <w:rFonts w:asciiTheme="minorHAnsi" w:hAnsiTheme="minorHAnsi" w:cstheme="minorHAnsi"/>
          <w:b/>
          <w:color w:val="000000" w:themeColor="text1"/>
          <w:sz w:val="22"/>
          <w:szCs w:val="22"/>
        </w:rPr>
        <w:t>AutoDesk</w:t>
      </w:r>
      <w:proofErr w:type="spellEnd"/>
      <w:r w:rsidR="00333A55" w:rsidRPr="00161E80">
        <w:rPr>
          <w:rStyle w:val="summary"/>
          <w:rFonts w:asciiTheme="minorHAnsi" w:hAnsiTheme="minorHAnsi" w:cstheme="minorHAnsi"/>
          <w:color w:val="000000" w:themeColor="text1"/>
          <w:sz w:val="22"/>
          <w:szCs w:val="22"/>
        </w:rPr>
        <w:t xml:space="preserve"> users from their current</w:t>
      </w:r>
      <w:r w:rsidR="001D4A69" w:rsidRPr="00161E80">
        <w:rPr>
          <w:rStyle w:val="summary"/>
          <w:rFonts w:asciiTheme="minorHAnsi" w:hAnsiTheme="minorHAnsi" w:cstheme="minorHAnsi"/>
          <w:color w:val="000000" w:themeColor="text1"/>
          <w:sz w:val="22"/>
          <w:szCs w:val="22"/>
        </w:rPr>
        <w:t xml:space="preserve"> 2008</w:t>
      </w:r>
      <w:r w:rsidR="00333A55" w:rsidRPr="00161E80">
        <w:rPr>
          <w:rStyle w:val="summary"/>
          <w:rFonts w:asciiTheme="minorHAnsi" w:hAnsiTheme="minorHAnsi" w:cstheme="minorHAnsi"/>
          <w:color w:val="000000" w:themeColor="text1"/>
          <w:sz w:val="22"/>
          <w:szCs w:val="22"/>
        </w:rPr>
        <w:t xml:space="preserve"> versions to 2017 versions along with transferring all the Custom Lisps</w:t>
      </w:r>
    </w:p>
    <w:p w14:paraId="321BA538" w14:textId="7C0329B2" w:rsidR="00C0476D" w:rsidRPr="00161E80" w:rsidRDefault="00873136"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eastAsia="Times New Roman" w:hAnsiTheme="minorHAnsi" w:cstheme="minorHAnsi"/>
          <w:color w:val="000000" w:themeColor="text1"/>
          <w:sz w:val="22"/>
          <w:szCs w:val="22"/>
          <w:lang w:eastAsia="en-US"/>
        </w:rPr>
        <w:t>Oversaw</w:t>
      </w:r>
      <w:r w:rsidR="00C0476D" w:rsidRPr="00161E80">
        <w:rPr>
          <w:rFonts w:asciiTheme="minorHAnsi" w:eastAsia="Times New Roman" w:hAnsiTheme="minorHAnsi" w:cstheme="minorHAnsi"/>
          <w:color w:val="000000" w:themeColor="text1"/>
          <w:sz w:val="22"/>
          <w:szCs w:val="22"/>
          <w:lang w:eastAsia="en-US"/>
        </w:rPr>
        <w:t xml:space="preserve"> all aspects of documents and applications across cross-functional projects in the new </w:t>
      </w:r>
      <w:r w:rsidR="00C0476D" w:rsidRPr="00161E80">
        <w:rPr>
          <w:rFonts w:asciiTheme="minorHAnsi" w:eastAsia="Times New Roman" w:hAnsiTheme="minorHAnsi" w:cstheme="minorHAnsi"/>
          <w:b/>
          <w:color w:val="000000" w:themeColor="text1"/>
          <w:sz w:val="22"/>
          <w:szCs w:val="22"/>
          <w:lang w:eastAsia="en-US"/>
        </w:rPr>
        <w:t>MS Azure</w:t>
      </w:r>
      <w:r w:rsidR="00C0476D" w:rsidRPr="00161E80">
        <w:rPr>
          <w:rFonts w:asciiTheme="minorHAnsi" w:eastAsia="Times New Roman" w:hAnsiTheme="minorHAnsi" w:cstheme="minorHAnsi"/>
          <w:color w:val="000000" w:themeColor="text1"/>
          <w:sz w:val="22"/>
          <w:szCs w:val="22"/>
          <w:lang w:eastAsia="en-US"/>
        </w:rPr>
        <w:t xml:space="preserve"> </w:t>
      </w:r>
      <w:r w:rsidR="00C0476D" w:rsidRPr="00161E80">
        <w:rPr>
          <w:rFonts w:asciiTheme="minorHAnsi" w:eastAsia="Times New Roman" w:hAnsiTheme="minorHAnsi" w:cstheme="minorHAnsi"/>
          <w:b/>
          <w:color w:val="000000" w:themeColor="text1"/>
          <w:sz w:val="22"/>
          <w:szCs w:val="22"/>
          <w:lang w:eastAsia="en-US"/>
        </w:rPr>
        <w:t>Cloud</w:t>
      </w:r>
      <w:r w:rsidR="00C0476D" w:rsidRPr="00161E80">
        <w:rPr>
          <w:rFonts w:asciiTheme="minorHAnsi" w:eastAsia="Times New Roman" w:hAnsiTheme="minorHAnsi" w:cstheme="minorHAnsi"/>
          <w:color w:val="000000" w:themeColor="text1"/>
          <w:sz w:val="22"/>
          <w:szCs w:val="22"/>
          <w:lang w:eastAsia="en-US"/>
        </w:rPr>
        <w:t xml:space="preserve"> </w:t>
      </w:r>
      <w:r w:rsidR="001D4A69" w:rsidRPr="00161E80">
        <w:rPr>
          <w:rFonts w:asciiTheme="minorHAnsi" w:eastAsia="Times New Roman" w:hAnsiTheme="minorHAnsi" w:cstheme="minorHAnsi"/>
          <w:color w:val="000000" w:themeColor="text1"/>
          <w:sz w:val="22"/>
          <w:szCs w:val="22"/>
          <w:lang w:eastAsia="en-US"/>
        </w:rPr>
        <w:t>computing and storage solutions</w:t>
      </w:r>
      <w:r w:rsidR="00720B14" w:rsidRPr="00161E80">
        <w:rPr>
          <w:rFonts w:asciiTheme="minorHAnsi" w:eastAsia="Times New Roman" w:hAnsiTheme="minorHAnsi" w:cstheme="minorHAnsi"/>
          <w:color w:val="000000" w:themeColor="text1"/>
          <w:sz w:val="22"/>
          <w:szCs w:val="22"/>
          <w:lang w:eastAsia="en-US"/>
        </w:rPr>
        <w:t xml:space="preserve"> to store and process data</w:t>
      </w:r>
      <w:r w:rsidR="00644A0E" w:rsidRPr="00161E80">
        <w:rPr>
          <w:rFonts w:asciiTheme="minorHAnsi" w:eastAsia="Times New Roman" w:hAnsiTheme="minorHAnsi" w:cstheme="minorHAnsi"/>
          <w:color w:val="000000" w:themeColor="text1"/>
          <w:sz w:val="22"/>
          <w:szCs w:val="22"/>
          <w:lang w:eastAsia="en-US"/>
        </w:rPr>
        <w:t xml:space="preserve">, developer Ad-hoc reports using </w:t>
      </w:r>
      <w:r w:rsidR="00644A0E" w:rsidRPr="00161E80">
        <w:rPr>
          <w:rFonts w:asciiTheme="minorHAnsi" w:eastAsia="Times New Roman" w:hAnsiTheme="minorHAnsi" w:cstheme="minorHAnsi"/>
          <w:b/>
          <w:color w:val="000000" w:themeColor="text1"/>
          <w:sz w:val="22"/>
          <w:szCs w:val="22"/>
        </w:rPr>
        <w:t>Tableau</w:t>
      </w:r>
    </w:p>
    <w:p w14:paraId="321BA541" w14:textId="77777777" w:rsidR="005B6D74" w:rsidRPr="00161E80" w:rsidRDefault="00AE3DB3"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 xml:space="preserve">Achieved </w:t>
      </w:r>
      <w:r w:rsidRPr="00161E80">
        <w:rPr>
          <w:rFonts w:asciiTheme="minorHAnsi" w:hAnsiTheme="minorHAnsi" w:cstheme="minorHAnsi"/>
          <w:b/>
          <w:color w:val="000000" w:themeColor="text1"/>
          <w:sz w:val="22"/>
          <w:szCs w:val="22"/>
        </w:rPr>
        <w:t>Silver</w:t>
      </w:r>
      <w:r w:rsidRPr="00161E80">
        <w:rPr>
          <w:rFonts w:asciiTheme="minorHAnsi" w:hAnsiTheme="minorHAnsi" w:cstheme="minorHAnsi"/>
          <w:color w:val="000000" w:themeColor="text1"/>
          <w:sz w:val="22"/>
          <w:szCs w:val="22"/>
        </w:rPr>
        <w:t xml:space="preserve"> certification for finishing 3 levels under Performance Excellence (uses</w:t>
      </w:r>
      <w:r w:rsidR="002003DE" w:rsidRPr="00161E80">
        <w:rPr>
          <w:rFonts w:asciiTheme="minorHAnsi" w:hAnsiTheme="minorHAnsi" w:cstheme="minorHAnsi"/>
          <w:color w:val="000000" w:themeColor="text1"/>
          <w:sz w:val="22"/>
          <w:szCs w:val="22"/>
        </w:rPr>
        <w:t xml:space="preserve"> Lean, Kaizen,</w:t>
      </w:r>
      <w:r w:rsidRPr="00161E80">
        <w:rPr>
          <w:rFonts w:asciiTheme="minorHAnsi" w:hAnsiTheme="minorHAnsi" w:cstheme="minorHAnsi"/>
          <w:color w:val="000000" w:themeColor="text1"/>
          <w:sz w:val="22"/>
          <w:szCs w:val="22"/>
        </w:rPr>
        <w:t xml:space="preserve"> Six Sigma Principles) and using those techniques to successfully complete projects</w:t>
      </w:r>
    </w:p>
    <w:p w14:paraId="321BA545" w14:textId="77777777" w:rsidR="00CE33E6" w:rsidRPr="00161E80" w:rsidRDefault="00CE33E6" w:rsidP="00400F08">
      <w:pPr>
        <w:numPr>
          <w:ilvl w:val="0"/>
          <w:numId w:val="2"/>
        </w:numPr>
        <w:ind w:left="567" w:hanging="270"/>
        <w:jc w:val="both"/>
        <w:rPr>
          <w:rFonts w:asciiTheme="minorHAnsi" w:hAnsiTheme="minorHAnsi" w:cstheme="minorHAnsi"/>
          <w:color w:val="000000" w:themeColor="text1"/>
          <w:sz w:val="22"/>
          <w:szCs w:val="22"/>
        </w:rPr>
      </w:pPr>
      <w:r w:rsidRPr="00161E80">
        <w:rPr>
          <w:rFonts w:asciiTheme="minorHAnsi" w:eastAsia="Arial" w:hAnsiTheme="minorHAnsi" w:cstheme="minorHAnsi"/>
          <w:color w:val="000000" w:themeColor="text1"/>
          <w:sz w:val="22"/>
          <w:szCs w:val="22"/>
        </w:rPr>
        <w:t xml:space="preserve">Developed timelines for </w:t>
      </w:r>
      <w:r w:rsidRPr="00161E80">
        <w:rPr>
          <w:rFonts w:asciiTheme="minorHAnsi" w:eastAsia="Arial" w:hAnsiTheme="minorHAnsi" w:cstheme="minorHAnsi"/>
          <w:b/>
          <w:color w:val="000000" w:themeColor="text1"/>
          <w:sz w:val="22"/>
          <w:szCs w:val="22"/>
        </w:rPr>
        <w:t>project delivery, and managed projects and resources</w:t>
      </w:r>
      <w:r w:rsidRPr="00161E80">
        <w:rPr>
          <w:rFonts w:asciiTheme="minorHAnsi" w:eastAsia="Arial" w:hAnsiTheme="minorHAnsi" w:cstheme="minorHAnsi"/>
          <w:color w:val="000000" w:themeColor="text1"/>
          <w:sz w:val="22"/>
          <w:szCs w:val="22"/>
        </w:rPr>
        <w:t xml:space="preserve"> to successful completion</w:t>
      </w:r>
    </w:p>
    <w:p w14:paraId="321BA550" w14:textId="4F27C380" w:rsidR="00CE33E6" w:rsidRPr="00161E80" w:rsidRDefault="00CE33E6" w:rsidP="00CE33E6">
      <w:pPr>
        <w:tabs>
          <w:tab w:val="center" w:pos="1440"/>
        </w:tabs>
        <w:ind w:right="26"/>
        <w:jc w:val="both"/>
        <w:rPr>
          <w:rFonts w:asciiTheme="minorHAnsi" w:hAnsiTheme="minorHAnsi" w:cstheme="minorHAnsi"/>
          <w:color w:val="000000" w:themeColor="text1"/>
          <w:sz w:val="22"/>
          <w:szCs w:val="22"/>
        </w:rPr>
      </w:pPr>
      <w:r w:rsidRPr="00161E80">
        <w:rPr>
          <w:rFonts w:asciiTheme="minorHAnsi" w:eastAsia="Arial" w:hAnsiTheme="minorHAnsi" w:cstheme="minorHAnsi"/>
          <w:b/>
          <w:color w:val="000000" w:themeColor="text1"/>
          <w:sz w:val="22"/>
          <w:szCs w:val="22"/>
        </w:rPr>
        <w:lastRenderedPageBreak/>
        <w:t>Environment:</w:t>
      </w:r>
      <w:r w:rsidR="00480DB6" w:rsidRPr="00161E80">
        <w:rPr>
          <w:rFonts w:asciiTheme="minorHAnsi" w:eastAsia="Arial" w:hAnsiTheme="minorHAnsi" w:cstheme="minorHAnsi"/>
          <w:color w:val="000000" w:themeColor="text1"/>
          <w:sz w:val="22"/>
          <w:szCs w:val="22"/>
        </w:rPr>
        <w:t xml:space="preserve"> Waterfall, Agile</w:t>
      </w:r>
      <w:r w:rsidRPr="00161E80">
        <w:rPr>
          <w:rFonts w:asciiTheme="minorHAnsi" w:eastAsia="Arial" w:hAnsiTheme="minorHAnsi" w:cstheme="minorHAnsi"/>
          <w:color w:val="000000" w:themeColor="text1"/>
          <w:sz w:val="22"/>
          <w:szCs w:val="22"/>
        </w:rPr>
        <w:t xml:space="preserve">, </w:t>
      </w:r>
      <w:r w:rsidR="00480DB6" w:rsidRPr="00161E80">
        <w:rPr>
          <w:rFonts w:asciiTheme="minorHAnsi" w:eastAsia="Arial" w:hAnsiTheme="minorHAnsi" w:cstheme="minorHAnsi"/>
          <w:color w:val="000000" w:themeColor="text1"/>
          <w:sz w:val="22"/>
          <w:szCs w:val="22"/>
        </w:rPr>
        <w:t>Jira,</w:t>
      </w:r>
      <w:r w:rsidR="00CD343E" w:rsidRPr="00161E80">
        <w:rPr>
          <w:rFonts w:asciiTheme="minorHAnsi" w:eastAsia="Arial" w:hAnsiTheme="minorHAnsi" w:cstheme="minorHAnsi"/>
          <w:color w:val="000000" w:themeColor="text1"/>
          <w:sz w:val="22"/>
          <w:szCs w:val="22"/>
        </w:rPr>
        <w:t xml:space="preserve"> </w:t>
      </w:r>
      <w:r w:rsidR="00CC2891" w:rsidRPr="00161E80">
        <w:rPr>
          <w:rFonts w:asciiTheme="minorHAnsi" w:eastAsia="Arial" w:hAnsiTheme="minorHAnsi" w:cstheme="minorHAnsi"/>
          <w:color w:val="000000" w:themeColor="text1"/>
          <w:sz w:val="22"/>
          <w:szCs w:val="22"/>
        </w:rPr>
        <w:t xml:space="preserve">Tableau, Office 365, </w:t>
      </w:r>
      <w:r w:rsidR="00E01090" w:rsidRPr="00161E80">
        <w:rPr>
          <w:rFonts w:asciiTheme="minorHAnsi" w:eastAsia="Arial" w:hAnsiTheme="minorHAnsi" w:cstheme="minorHAnsi"/>
          <w:color w:val="000000" w:themeColor="text1"/>
          <w:sz w:val="22"/>
          <w:szCs w:val="22"/>
        </w:rPr>
        <w:t xml:space="preserve">SCADA system, </w:t>
      </w:r>
      <w:r w:rsidR="00CD343E" w:rsidRPr="00161E80">
        <w:rPr>
          <w:rFonts w:asciiTheme="minorHAnsi" w:eastAsia="Arial" w:hAnsiTheme="minorHAnsi" w:cstheme="minorHAnsi"/>
          <w:color w:val="000000" w:themeColor="text1"/>
          <w:sz w:val="22"/>
          <w:szCs w:val="22"/>
        </w:rPr>
        <w:t xml:space="preserve">Project Online, </w:t>
      </w:r>
      <w:proofErr w:type="spellStart"/>
      <w:r w:rsidR="00C90BC5" w:rsidRPr="00161E80">
        <w:rPr>
          <w:rFonts w:asciiTheme="minorHAnsi" w:eastAsia="Arial" w:hAnsiTheme="minorHAnsi" w:cstheme="minorHAnsi"/>
          <w:color w:val="000000" w:themeColor="text1"/>
          <w:sz w:val="22"/>
          <w:szCs w:val="22"/>
        </w:rPr>
        <w:t>AutoDesk</w:t>
      </w:r>
      <w:proofErr w:type="spellEnd"/>
      <w:r w:rsidR="00C90BC5" w:rsidRPr="00161E80">
        <w:rPr>
          <w:rFonts w:asciiTheme="minorHAnsi" w:eastAsia="Arial" w:hAnsiTheme="minorHAnsi" w:cstheme="minorHAnsi"/>
          <w:color w:val="000000" w:themeColor="text1"/>
          <w:sz w:val="22"/>
          <w:szCs w:val="22"/>
        </w:rPr>
        <w:t>, MS Azure Cloud, CSS,</w:t>
      </w:r>
      <w:r w:rsidR="00480DB6" w:rsidRPr="00161E80">
        <w:rPr>
          <w:rFonts w:asciiTheme="minorHAnsi" w:eastAsia="Arial" w:hAnsiTheme="minorHAnsi" w:cstheme="minorHAnsi"/>
          <w:color w:val="000000" w:themeColor="text1"/>
          <w:sz w:val="22"/>
          <w:szCs w:val="22"/>
        </w:rPr>
        <w:t xml:space="preserve"> STORMS, </w:t>
      </w:r>
      <w:r w:rsidR="00C90BC5" w:rsidRPr="00161E80">
        <w:rPr>
          <w:rFonts w:asciiTheme="minorHAnsi" w:eastAsia="Arial" w:hAnsiTheme="minorHAnsi" w:cstheme="minorHAnsi"/>
          <w:color w:val="000000" w:themeColor="text1"/>
          <w:sz w:val="22"/>
          <w:szCs w:val="22"/>
        </w:rPr>
        <w:t xml:space="preserve">MWORK, </w:t>
      </w:r>
      <w:r w:rsidR="00480DB6" w:rsidRPr="00161E80">
        <w:rPr>
          <w:rFonts w:asciiTheme="minorHAnsi" w:eastAsia="Arial" w:hAnsiTheme="minorHAnsi" w:cstheme="minorHAnsi"/>
          <w:color w:val="000000" w:themeColor="text1"/>
          <w:sz w:val="22"/>
          <w:szCs w:val="22"/>
        </w:rPr>
        <w:t>PGP, Rational Team Concert, MindManager,</w:t>
      </w:r>
      <w:r w:rsidR="00AD1389" w:rsidRPr="00161E80">
        <w:rPr>
          <w:rFonts w:asciiTheme="minorHAnsi" w:eastAsia="Arial" w:hAnsiTheme="minorHAnsi" w:cstheme="minorHAnsi"/>
          <w:color w:val="000000" w:themeColor="text1"/>
          <w:sz w:val="22"/>
          <w:szCs w:val="22"/>
        </w:rPr>
        <w:t xml:space="preserve"> SQL 2012,</w:t>
      </w:r>
      <w:r w:rsidR="00C90BC5" w:rsidRPr="00161E80">
        <w:rPr>
          <w:rFonts w:asciiTheme="minorHAnsi" w:eastAsia="Arial" w:hAnsiTheme="minorHAnsi" w:cstheme="minorHAnsi"/>
          <w:color w:val="000000" w:themeColor="text1"/>
          <w:sz w:val="22"/>
          <w:szCs w:val="22"/>
        </w:rPr>
        <w:t xml:space="preserve"> </w:t>
      </w:r>
      <w:r w:rsidR="00480DB6" w:rsidRPr="00161E80">
        <w:rPr>
          <w:rFonts w:asciiTheme="minorHAnsi" w:eastAsia="Arial" w:hAnsiTheme="minorHAnsi" w:cstheme="minorHAnsi"/>
          <w:color w:val="000000" w:themeColor="text1"/>
          <w:sz w:val="22"/>
          <w:szCs w:val="22"/>
        </w:rPr>
        <w:t xml:space="preserve">MS Visio, </w:t>
      </w:r>
      <w:r w:rsidR="00C90BC5" w:rsidRPr="00161E80">
        <w:rPr>
          <w:rFonts w:asciiTheme="minorHAnsi" w:eastAsia="Arial" w:hAnsiTheme="minorHAnsi" w:cstheme="minorHAnsi"/>
          <w:color w:val="000000" w:themeColor="text1"/>
          <w:sz w:val="22"/>
          <w:szCs w:val="22"/>
        </w:rPr>
        <w:t>MS Office</w:t>
      </w:r>
    </w:p>
    <w:p w14:paraId="321BA551" w14:textId="77777777" w:rsidR="008240FE" w:rsidRPr="00161E80" w:rsidRDefault="008240FE" w:rsidP="00AE390D">
      <w:pPr>
        <w:jc w:val="both"/>
        <w:rPr>
          <w:rFonts w:asciiTheme="minorHAnsi" w:hAnsiTheme="minorHAnsi" w:cstheme="minorHAnsi"/>
          <w:b/>
          <w:color w:val="000000" w:themeColor="text1"/>
          <w:sz w:val="22"/>
          <w:szCs w:val="22"/>
        </w:rPr>
      </w:pPr>
    </w:p>
    <w:p w14:paraId="321BA552" w14:textId="77777777" w:rsidR="00CE33E6" w:rsidRPr="00161E80" w:rsidRDefault="00CE33E6" w:rsidP="00AE390D">
      <w:pPr>
        <w:jc w:val="both"/>
        <w:rPr>
          <w:rFonts w:asciiTheme="minorHAnsi" w:hAnsiTheme="minorHAnsi" w:cstheme="minorHAnsi"/>
          <w:b/>
          <w:color w:val="000000" w:themeColor="text1"/>
          <w:sz w:val="22"/>
          <w:szCs w:val="22"/>
          <w:u w:val="single"/>
        </w:rPr>
      </w:pPr>
    </w:p>
    <w:p w14:paraId="321BA553" w14:textId="77777777" w:rsidR="00AE390D" w:rsidRPr="00161E80" w:rsidRDefault="00AD1389" w:rsidP="00AE390D">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Senior</w:t>
      </w:r>
      <w:r w:rsidR="00220BC5" w:rsidRPr="00161E80">
        <w:rPr>
          <w:rFonts w:asciiTheme="minorHAnsi" w:hAnsiTheme="minorHAnsi" w:cstheme="minorHAnsi"/>
          <w:b/>
          <w:color w:val="000000" w:themeColor="text1"/>
          <w:sz w:val="22"/>
          <w:szCs w:val="22"/>
          <w:u w:val="single"/>
        </w:rPr>
        <w:t xml:space="preserve"> Busi</w:t>
      </w:r>
      <w:r w:rsidR="004A4AE2" w:rsidRPr="00161E80">
        <w:rPr>
          <w:rFonts w:asciiTheme="minorHAnsi" w:hAnsiTheme="minorHAnsi" w:cstheme="minorHAnsi"/>
          <w:b/>
          <w:color w:val="000000" w:themeColor="text1"/>
          <w:sz w:val="22"/>
          <w:szCs w:val="22"/>
          <w:u w:val="single"/>
        </w:rPr>
        <w:t>n</w:t>
      </w:r>
      <w:r w:rsidR="00220BC5" w:rsidRPr="00161E80">
        <w:rPr>
          <w:rFonts w:asciiTheme="minorHAnsi" w:hAnsiTheme="minorHAnsi" w:cstheme="minorHAnsi"/>
          <w:b/>
          <w:color w:val="000000" w:themeColor="text1"/>
          <w:sz w:val="22"/>
          <w:szCs w:val="22"/>
          <w:u w:val="single"/>
        </w:rPr>
        <w:t>e</w:t>
      </w:r>
      <w:r w:rsidR="00CD5DED" w:rsidRPr="00161E80">
        <w:rPr>
          <w:rFonts w:asciiTheme="minorHAnsi" w:hAnsiTheme="minorHAnsi" w:cstheme="minorHAnsi"/>
          <w:b/>
          <w:color w:val="000000" w:themeColor="text1"/>
          <w:sz w:val="22"/>
          <w:szCs w:val="22"/>
          <w:u w:val="single"/>
        </w:rPr>
        <w:t>ss/SAP</w:t>
      </w:r>
      <w:r w:rsidR="00220BC5" w:rsidRPr="00161E80">
        <w:rPr>
          <w:rFonts w:asciiTheme="minorHAnsi" w:hAnsiTheme="minorHAnsi" w:cstheme="minorHAnsi"/>
          <w:b/>
          <w:color w:val="000000" w:themeColor="text1"/>
          <w:sz w:val="22"/>
          <w:szCs w:val="22"/>
          <w:u w:val="single"/>
        </w:rPr>
        <w:t xml:space="preserve"> Analyst</w:t>
      </w:r>
    </w:p>
    <w:p w14:paraId="321BA554" w14:textId="77777777" w:rsidR="00AE390D" w:rsidRPr="00161E80" w:rsidRDefault="00AE390D" w:rsidP="00AE390D">
      <w:pPr>
        <w:jc w:val="both"/>
        <w:rPr>
          <w:rFonts w:asciiTheme="minorHAnsi" w:hAnsiTheme="minorHAnsi" w:cstheme="minorHAnsi"/>
          <w:b/>
          <w:color w:val="000000" w:themeColor="text1"/>
          <w:sz w:val="22"/>
          <w:szCs w:val="22"/>
        </w:rPr>
      </w:pPr>
      <w:r w:rsidRPr="00161E80">
        <w:rPr>
          <w:rFonts w:asciiTheme="minorHAnsi" w:hAnsiTheme="minorHAnsi" w:cstheme="minorHAnsi"/>
          <w:b/>
          <w:color w:val="000000" w:themeColor="text1"/>
          <w:sz w:val="22"/>
          <w:szCs w:val="22"/>
        </w:rPr>
        <w:t>Honeywell - Phoenix Controls</w:t>
      </w:r>
      <w:r w:rsidRPr="00161E80">
        <w:rPr>
          <w:rFonts w:asciiTheme="minorHAnsi" w:hAnsiTheme="minorHAnsi" w:cstheme="minorHAnsi"/>
          <w:color w:val="000000" w:themeColor="text1"/>
          <w:sz w:val="22"/>
          <w:szCs w:val="22"/>
        </w:rPr>
        <w:t xml:space="preserve">                                                                  </w:t>
      </w:r>
      <w:r w:rsidRPr="00161E80">
        <w:rPr>
          <w:rFonts w:asciiTheme="minorHAnsi" w:hAnsiTheme="minorHAnsi" w:cstheme="minorHAnsi"/>
          <w:b/>
          <w:color w:val="000000" w:themeColor="text1"/>
          <w:sz w:val="22"/>
          <w:szCs w:val="22"/>
        </w:rPr>
        <w:t>Acton, MA (</w:t>
      </w:r>
      <w:r w:rsidR="00BD34E3" w:rsidRPr="00161E80">
        <w:rPr>
          <w:rFonts w:asciiTheme="minorHAnsi" w:hAnsiTheme="minorHAnsi" w:cstheme="minorHAnsi"/>
          <w:b/>
          <w:color w:val="000000" w:themeColor="text1"/>
          <w:sz w:val="22"/>
          <w:szCs w:val="22"/>
        </w:rPr>
        <w:t>August 2008</w:t>
      </w:r>
      <w:r w:rsidR="000C46E0" w:rsidRPr="00161E80">
        <w:rPr>
          <w:rFonts w:asciiTheme="minorHAnsi" w:hAnsiTheme="minorHAnsi" w:cstheme="minorHAnsi"/>
          <w:b/>
          <w:color w:val="000000" w:themeColor="text1"/>
          <w:sz w:val="22"/>
          <w:szCs w:val="22"/>
        </w:rPr>
        <w:t xml:space="preserve"> – July 2016</w:t>
      </w:r>
      <w:r w:rsidRPr="00161E80">
        <w:rPr>
          <w:rFonts w:asciiTheme="minorHAnsi" w:hAnsiTheme="minorHAnsi" w:cstheme="minorHAnsi"/>
          <w:b/>
          <w:color w:val="000000" w:themeColor="text1"/>
          <w:sz w:val="22"/>
          <w:szCs w:val="22"/>
        </w:rPr>
        <w:t>)</w:t>
      </w:r>
    </w:p>
    <w:p w14:paraId="261EDD5E" w14:textId="77777777" w:rsidR="001D0C68" w:rsidRPr="00161E80" w:rsidRDefault="001D0C68" w:rsidP="00AE390D">
      <w:pPr>
        <w:jc w:val="both"/>
        <w:rPr>
          <w:rFonts w:asciiTheme="minorHAnsi" w:hAnsiTheme="minorHAnsi" w:cstheme="minorHAnsi"/>
          <w:b/>
          <w:color w:val="000000" w:themeColor="text1"/>
          <w:sz w:val="22"/>
          <w:szCs w:val="22"/>
        </w:rPr>
      </w:pPr>
    </w:p>
    <w:p w14:paraId="0A1CDEA7" w14:textId="259FE006" w:rsidR="001D0C68" w:rsidRPr="00161E80" w:rsidRDefault="001D0C68" w:rsidP="00AE390D">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Responsibilities:</w:t>
      </w:r>
    </w:p>
    <w:p w14:paraId="512B8DB4" w14:textId="5B5B1E01" w:rsidR="001D0C68" w:rsidRPr="00161E80" w:rsidRDefault="001D0C68" w:rsidP="00400F08">
      <w:pPr>
        <w:pStyle w:val="ListParagraph"/>
        <w:numPr>
          <w:ilvl w:val="0"/>
          <w:numId w:val="4"/>
        </w:numPr>
        <w:jc w:val="both"/>
        <w:rPr>
          <w:rFonts w:asciiTheme="minorHAnsi" w:hAnsiTheme="minorHAnsi" w:cstheme="minorHAnsi"/>
          <w:bCs/>
          <w:color w:val="000000" w:themeColor="text1"/>
          <w:sz w:val="22"/>
          <w:szCs w:val="22"/>
        </w:rPr>
      </w:pPr>
      <w:r w:rsidRPr="00161E80">
        <w:rPr>
          <w:rFonts w:asciiTheme="minorHAnsi" w:hAnsiTheme="minorHAnsi" w:cstheme="minorHAnsi"/>
          <w:bCs/>
          <w:color w:val="000000" w:themeColor="text1"/>
          <w:sz w:val="22"/>
          <w:szCs w:val="22"/>
        </w:rPr>
        <w:t>Collaborate with business stakeholders to understand their requirements and translate them into functional and technical specifications for SAP systems.</w:t>
      </w:r>
    </w:p>
    <w:p w14:paraId="07C1413C" w14:textId="38A44151" w:rsidR="001D0C68" w:rsidRPr="00161E80" w:rsidRDefault="001D0C68" w:rsidP="00400F08">
      <w:pPr>
        <w:pStyle w:val="ListParagraph"/>
        <w:numPr>
          <w:ilvl w:val="0"/>
          <w:numId w:val="4"/>
        </w:numPr>
        <w:jc w:val="both"/>
        <w:rPr>
          <w:rFonts w:asciiTheme="minorHAnsi" w:hAnsiTheme="minorHAnsi" w:cstheme="minorHAnsi"/>
          <w:bCs/>
          <w:color w:val="000000" w:themeColor="text1"/>
          <w:sz w:val="22"/>
          <w:szCs w:val="22"/>
        </w:rPr>
      </w:pPr>
      <w:r w:rsidRPr="00161E80">
        <w:rPr>
          <w:rFonts w:asciiTheme="minorHAnsi" w:hAnsiTheme="minorHAnsi" w:cstheme="minorHAnsi"/>
          <w:bCs/>
          <w:color w:val="000000" w:themeColor="text1"/>
          <w:sz w:val="22"/>
          <w:szCs w:val="22"/>
        </w:rPr>
        <w:t>Developed and maintained project documentation, including requirements documents, use cases, process flows, and test plans.</w:t>
      </w:r>
    </w:p>
    <w:p w14:paraId="62CA0A1A" w14:textId="090F6024" w:rsidR="001D0C68" w:rsidRPr="00161E80" w:rsidRDefault="001D0C68" w:rsidP="00400F08">
      <w:pPr>
        <w:pStyle w:val="ListParagraph"/>
        <w:numPr>
          <w:ilvl w:val="0"/>
          <w:numId w:val="4"/>
        </w:numPr>
        <w:jc w:val="both"/>
        <w:rPr>
          <w:rFonts w:asciiTheme="minorHAnsi" w:hAnsiTheme="minorHAnsi" w:cstheme="minorHAnsi"/>
          <w:bCs/>
          <w:color w:val="000000" w:themeColor="text1"/>
          <w:sz w:val="22"/>
          <w:szCs w:val="22"/>
        </w:rPr>
      </w:pPr>
      <w:r w:rsidRPr="00161E80">
        <w:rPr>
          <w:rFonts w:asciiTheme="minorHAnsi" w:hAnsiTheme="minorHAnsi" w:cstheme="minorHAnsi"/>
          <w:bCs/>
          <w:color w:val="000000" w:themeColor="text1"/>
          <w:sz w:val="22"/>
          <w:szCs w:val="22"/>
        </w:rPr>
        <w:t>Assisted in user acceptance testing by developing test scenarios, executing test cases, and documenting results.</w:t>
      </w:r>
    </w:p>
    <w:p w14:paraId="427C05AD" w14:textId="1B7EE67F" w:rsidR="001D0C68" w:rsidRPr="00161E80" w:rsidRDefault="001D0C68" w:rsidP="001D0C68">
      <w:pPr>
        <w:jc w:val="both"/>
        <w:rPr>
          <w:rFonts w:asciiTheme="minorHAnsi" w:hAnsiTheme="minorHAnsi" w:cstheme="minorHAnsi"/>
          <w:bCs/>
          <w:color w:val="000000" w:themeColor="text1"/>
          <w:sz w:val="22"/>
          <w:szCs w:val="22"/>
        </w:rPr>
      </w:pPr>
      <w:r w:rsidRPr="00161E80">
        <w:rPr>
          <w:rFonts w:asciiTheme="minorHAnsi" w:hAnsiTheme="minorHAnsi" w:cstheme="minorHAnsi"/>
          <w:b/>
          <w:color w:val="000000" w:themeColor="text1"/>
          <w:sz w:val="22"/>
          <w:szCs w:val="22"/>
        </w:rPr>
        <w:t xml:space="preserve">Environment: </w:t>
      </w:r>
      <w:r w:rsidRPr="00161E80">
        <w:rPr>
          <w:rFonts w:asciiTheme="minorHAnsi" w:hAnsiTheme="minorHAnsi" w:cstheme="minorHAnsi"/>
          <w:bCs/>
          <w:color w:val="000000" w:themeColor="text1"/>
          <w:sz w:val="22"/>
          <w:szCs w:val="22"/>
        </w:rPr>
        <w:t>SAP, J</w:t>
      </w:r>
      <w:r w:rsidR="009F6D63" w:rsidRPr="00161E80">
        <w:rPr>
          <w:rFonts w:asciiTheme="minorHAnsi" w:hAnsiTheme="minorHAnsi" w:cstheme="minorHAnsi"/>
          <w:bCs/>
          <w:color w:val="000000" w:themeColor="text1"/>
          <w:sz w:val="22"/>
          <w:szCs w:val="22"/>
        </w:rPr>
        <w:t>IR</w:t>
      </w:r>
      <w:r w:rsidR="009F6D63" w:rsidRPr="00161E80">
        <w:rPr>
          <w:rFonts w:asciiTheme="minorHAnsi" w:hAnsiTheme="minorHAnsi" w:cstheme="minorHAnsi"/>
          <w:bCs/>
          <w:caps/>
          <w:color w:val="000000" w:themeColor="text1"/>
          <w:sz w:val="22"/>
          <w:szCs w:val="22"/>
        </w:rPr>
        <w:t>A</w:t>
      </w:r>
      <w:r w:rsidRPr="00161E80">
        <w:rPr>
          <w:rFonts w:asciiTheme="minorHAnsi" w:hAnsiTheme="minorHAnsi" w:cstheme="minorHAnsi"/>
          <w:bCs/>
          <w:color w:val="000000" w:themeColor="text1"/>
          <w:sz w:val="22"/>
          <w:szCs w:val="22"/>
        </w:rPr>
        <w:t xml:space="preserve">, MS Office, SQL, SAP ERP, Tableau, </w:t>
      </w:r>
      <w:proofErr w:type="spellStart"/>
      <w:r w:rsidRPr="00161E80">
        <w:rPr>
          <w:rFonts w:asciiTheme="minorHAnsi" w:hAnsiTheme="minorHAnsi" w:cstheme="minorHAnsi"/>
          <w:bCs/>
          <w:color w:val="000000" w:themeColor="text1"/>
          <w:sz w:val="22"/>
          <w:szCs w:val="22"/>
        </w:rPr>
        <w:t>StarUML</w:t>
      </w:r>
      <w:proofErr w:type="spellEnd"/>
      <w:r w:rsidRPr="00161E80">
        <w:rPr>
          <w:rFonts w:asciiTheme="minorHAnsi" w:hAnsiTheme="minorHAnsi" w:cstheme="minorHAnsi"/>
          <w:bCs/>
          <w:color w:val="000000" w:themeColor="text1"/>
          <w:sz w:val="22"/>
          <w:szCs w:val="22"/>
        </w:rPr>
        <w:t xml:space="preserve">, MS Visio, </w:t>
      </w:r>
      <w:r w:rsidR="009F6D63" w:rsidRPr="00161E80">
        <w:rPr>
          <w:rFonts w:asciiTheme="minorHAnsi" w:hAnsiTheme="minorHAnsi" w:cstheme="minorHAnsi"/>
          <w:bCs/>
          <w:color w:val="000000" w:themeColor="text1"/>
          <w:sz w:val="22"/>
          <w:szCs w:val="22"/>
        </w:rPr>
        <w:t>Waterfall, NetSuite.</w:t>
      </w:r>
    </w:p>
    <w:p w14:paraId="5CC36730" w14:textId="77777777" w:rsidR="009F6D63" w:rsidRPr="00161E80" w:rsidRDefault="009F6D63" w:rsidP="001D0C68">
      <w:pPr>
        <w:jc w:val="both"/>
        <w:rPr>
          <w:rFonts w:asciiTheme="minorHAnsi" w:hAnsiTheme="minorHAnsi" w:cstheme="minorHAnsi"/>
          <w:bCs/>
          <w:color w:val="000000" w:themeColor="text1"/>
          <w:sz w:val="22"/>
          <w:szCs w:val="22"/>
        </w:rPr>
      </w:pPr>
    </w:p>
    <w:p w14:paraId="321BA58C" w14:textId="2919ACFD" w:rsidR="00AD1389" w:rsidRPr="00161E80" w:rsidRDefault="00AD1389" w:rsidP="00AE390D">
      <w:pPr>
        <w:jc w:val="both"/>
        <w:rPr>
          <w:rFonts w:asciiTheme="minorHAnsi" w:hAnsiTheme="minorHAnsi" w:cstheme="minorHAnsi"/>
          <w:b/>
          <w:color w:val="000000" w:themeColor="text1"/>
          <w:sz w:val="22"/>
          <w:szCs w:val="22"/>
          <w:u w:val="single"/>
        </w:rPr>
      </w:pPr>
    </w:p>
    <w:p w14:paraId="321BA58D" w14:textId="77777777" w:rsidR="00AE390D" w:rsidRPr="00161E80" w:rsidRDefault="001A1D03" w:rsidP="00AE390D">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 xml:space="preserve">Business </w:t>
      </w:r>
      <w:r w:rsidR="00580843" w:rsidRPr="00161E80">
        <w:rPr>
          <w:rFonts w:asciiTheme="minorHAnsi" w:hAnsiTheme="minorHAnsi" w:cstheme="minorHAnsi"/>
          <w:b/>
          <w:color w:val="000000" w:themeColor="text1"/>
          <w:sz w:val="22"/>
          <w:szCs w:val="22"/>
          <w:u w:val="single"/>
        </w:rPr>
        <w:t>Analyst</w:t>
      </w:r>
    </w:p>
    <w:p w14:paraId="321BA58E" w14:textId="77777777" w:rsidR="00AE390D" w:rsidRPr="00161E80" w:rsidRDefault="00AE390D" w:rsidP="00AE390D">
      <w:pPr>
        <w:jc w:val="both"/>
        <w:rPr>
          <w:rFonts w:asciiTheme="minorHAnsi" w:hAnsiTheme="minorHAnsi" w:cstheme="minorHAnsi"/>
          <w:b/>
          <w:color w:val="000000" w:themeColor="text1"/>
          <w:sz w:val="22"/>
          <w:szCs w:val="22"/>
        </w:rPr>
      </w:pPr>
      <w:r w:rsidRPr="00161E80">
        <w:rPr>
          <w:rFonts w:asciiTheme="minorHAnsi" w:hAnsiTheme="minorHAnsi" w:cstheme="minorHAnsi"/>
          <w:b/>
          <w:color w:val="000000" w:themeColor="text1"/>
          <w:sz w:val="22"/>
          <w:szCs w:val="22"/>
        </w:rPr>
        <w:t>MKS Instruments</w:t>
      </w:r>
      <w:r w:rsidRPr="00161E80">
        <w:rPr>
          <w:rFonts w:asciiTheme="minorHAnsi" w:hAnsiTheme="minorHAnsi" w:cstheme="minorHAnsi"/>
          <w:b/>
          <w:color w:val="000000" w:themeColor="text1"/>
          <w:sz w:val="22"/>
          <w:szCs w:val="22"/>
        </w:rPr>
        <w:tab/>
      </w:r>
      <w:r w:rsidRPr="00161E80">
        <w:rPr>
          <w:rFonts w:asciiTheme="minorHAnsi" w:hAnsiTheme="minorHAnsi" w:cstheme="minorHAnsi"/>
          <w:b/>
          <w:color w:val="000000" w:themeColor="text1"/>
          <w:sz w:val="22"/>
          <w:szCs w:val="22"/>
        </w:rPr>
        <w:tab/>
      </w:r>
      <w:r w:rsidRPr="00161E80">
        <w:rPr>
          <w:rFonts w:asciiTheme="minorHAnsi" w:hAnsiTheme="minorHAnsi" w:cstheme="minorHAnsi"/>
          <w:b/>
          <w:color w:val="000000" w:themeColor="text1"/>
          <w:sz w:val="22"/>
          <w:szCs w:val="22"/>
        </w:rPr>
        <w:tab/>
      </w:r>
      <w:r w:rsidRPr="00161E80">
        <w:rPr>
          <w:rFonts w:asciiTheme="minorHAnsi" w:hAnsiTheme="minorHAnsi" w:cstheme="minorHAnsi"/>
          <w:b/>
          <w:color w:val="000000" w:themeColor="text1"/>
          <w:sz w:val="22"/>
          <w:szCs w:val="22"/>
        </w:rPr>
        <w:tab/>
      </w:r>
      <w:r w:rsidRPr="00161E80">
        <w:rPr>
          <w:rFonts w:asciiTheme="minorHAnsi" w:hAnsiTheme="minorHAnsi" w:cstheme="minorHAnsi"/>
          <w:b/>
          <w:color w:val="000000" w:themeColor="text1"/>
          <w:sz w:val="22"/>
          <w:szCs w:val="22"/>
        </w:rPr>
        <w:tab/>
      </w:r>
      <w:r w:rsidRPr="00161E80">
        <w:rPr>
          <w:rFonts w:asciiTheme="minorHAnsi" w:hAnsiTheme="minorHAnsi" w:cstheme="minorHAnsi"/>
          <w:b/>
          <w:color w:val="000000" w:themeColor="text1"/>
          <w:sz w:val="22"/>
          <w:szCs w:val="22"/>
        </w:rPr>
        <w:tab/>
      </w:r>
      <w:r w:rsidRPr="00161E80">
        <w:rPr>
          <w:rFonts w:asciiTheme="minorHAnsi" w:hAnsiTheme="minorHAnsi" w:cstheme="minorHAnsi"/>
          <w:b/>
          <w:color w:val="000000" w:themeColor="text1"/>
          <w:sz w:val="22"/>
          <w:szCs w:val="22"/>
        </w:rPr>
        <w:tab/>
        <w:t>Wilmington, MA (May 2007 – April 2008)</w:t>
      </w:r>
    </w:p>
    <w:p w14:paraId="0D63B778" w14:textId="77777777" w:rsidR="009F6D63" w:rsidRPr="00161E80" w:rsidRDefault="009F6D63" w:rsidP="00AE390D">
      <w:pPr>
        <w:jc w:val="both"/>
        <w:rPr>
          <w:rFonts w:asciiTheme="minorHAnsi" w:hAnsiTheme="minorHAnsi" w:cstheme="minorHAnsi"/>
          <w:b/>
          <w:color w:val="000000" w:themeColor="text1"/>
          <w:sz w:val="22"/>
          <w:szCs w:val="22"/>
        </w:rPr>
      </w:pPr>
    </w:p>
    <w:p w14:paraId="2BCE9AA5" w14:textId="273189AF" w:rsidR="009F6D63" w:rsidRPr="00161E80" w:rsidRDefault="009F6D63" w:rsidP="00AE390D">
      <w:pPr>
        <w:jc w:val="both"/>
        <w:rPr>
          <w:rFonts w:asciiTheme="minorHAnsi" w:hAnsiTheme="minorHAnsi" w:cstheme="minorHAnsi"/>
          <w:color w:val="000000" w:themeColor="text1"/>
          <w:sz w:val="22"/>
          <w:szCs w:val="22"/>
          <w:u w:val="single"/>
        </w:rPr>
      </w:pPr>
      <w:r w:rsidRPr="00161E80">
        <w:rPr>
          <w:rFonts w:asciiTheme="minorHAnsi" w:hAnsiTheme="minorHAnsi" w:cstheme="minorHAnsi"/>
          <w:b/>
          <w:color w:val="000000" w:themeColor="text1"/>
          <w:sz w:val="22"/>
          <w:szCs w:val="22"/>
          <w:u w:val="single"/>
        </w:rPr>
        <w:t>Responsibilities:</w:t>
      </w:r>
    </w:p>
    <w:p w14:paraId="321BA58F" w14:textId="708B1A06" w:rsidR="0032414E" w:rsidRPr="00161E80" w:rsidRDefault="009F6D63" w:rsidP="00400F08">
      <w:pPr>
        <w:pStyle w:val="ListParagraph"/>
        <w:numPr>
          <w:ilvl w:val="0"/>
          <w:numId w:val="5"/>
        </w:numPr>
        <w:ind w:left="709"/>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Assisted in user training sessions in different technical environments, adapting training approaches to accommodate unique technical needs.</w:t>
      </w:r>
    </w:p>
    <w:p w14:paraId="03C29C8C" w14:textId="7B7489D2" w:rsidR="009F6D63" w:rsidRPr="00161E80" w:rsidRDefault="009F6D63" w:rsidP="00400F08">
      <w:pPr>
        <w:pStyle w:val="ListParagraph"/>
        <w:numPr>
          <w:ilvl w:val="0"/>
          <w:numId w:val="5"/>
        </w:numPr>
        <w:ind w:left="709"/>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Implemented effective data management strategies to ensure data integrity, accuracy, and security in different technical setups.</w:t>
      </w:r>
    </w:p>
    <w:p w14:paraId="41B3686B" w14:textId="71DB1ED1" w:rsidR="009F6D63" w:rsidRPr="00161E80" w:rsidRDefault="009F6D63" w:rsidP="00400F08">
      <w:pPr>
        <w:pStyle w:val="ListParagraph"/>
        <w:numPr>
          <w:ilvl w:val="0"/>
          <w:numId w:val="5"/>
        </w:numPr>
        <w:ind w:left="709"/>
        <w:jc w:val="both"/>
        <w:rPr>
          <w:rFonts w:asciiTheme="minorHAnsi" w:hAnsiTheme="minorHAnsi" w:cstheme="minorHAnsi"/>
          <w:color w:val="000000" w:themeColor="text1"/>
          <w:sz w:val="22"/>
          <w:szCs w:val="22"/>
        </w:rPr>
      </w:pPr>
      <w:r w:rsidRPr="00161E80">
        <w:rPr>
          <w:rFonts w:asciiTheme="minorHAnsi" w:hAnsiTheme="minorHAnsi" w:cstheme="minorHAnsi"/>
          <w:color w:val="000000" w:themeColor="text1"/>
          <w:sz w:val="22"/>
          <w:szCs w:val="22"/>
        </w:rPr>
        <w:t>Created customized reports, dashboards, and analytics to provide actionable insights across different technical landscapes.</w:t>
      </w:r>
    </w:p>
    <w:p w14:paraId="1A4E9E53" w14:textId="1C0BD2A1" w:rsidR="009F6D63" w:rsidRPr="00161E80" w:rsidRDefault="009F6D63" w:rsidP="009F6D63">
      <w:pPr>
        <w:jc w:val="both"/>
        <w:rPr>
          <w:rFonts w:asciiTheme="minorHAnsi" w:hAnsiTheme="minorHAnsi" w:cstheme="minorHAnsi"/>
          <w:color w:val="000000" w:themeColor="text1"/>
          <w:sz w:val="22"/>
          <w:szCs w:val="22"/>
        </w:rPr>
      </w:pPr>
      <w:r w:rsidRPr="00161E80">
        <w:rPr>
          <w:rFonts w:asciiTheme="minorHAnsi" w:hAnsiTheme="minorHAnsi" w:cstheme="minorHAnsi"/>
          <w:b/>
          <w:bCs/>
          <w:color w:val="000000" w:themeColor="text1"/>
          <w:sz w:val="22"/>
          <w:szCs w:val="22"/>
        </w:rPr>
        <w:t xml:space="preserve">Environment: </w:t>
      </w:r>
      <w:r w:rsidRPr="00161E80">
        <w:rPr>
          <w:rFonts w:asciiTheme="minorHAnsi" w:hAnsiTheme="minorHAnsi" w:cstheme="minorHAnsi"/>
          <w:color w:val="000000" w:themeColor="text1"/>
          <w:sz w:val="22"/>
          <w:szCs w:val="22"/>
        </w:rPr>
        <w:t xml:space="preserve">Waterfall, MS Office, Tableau, SQL, JIRA, MS Excel, SAP BusinessObjects, Rally, </w:t>
      </w:r>
      <w:r w:rsidR="00C00032" w:rsidRPr="00161E80">
        <w:rPr>
          <w:rFonts w:asciiTheme="minorHAnsi" w:hAnsiTheme="minorHAnsi" w:cstheme="minorHAnsi"/>
          <w:color w:val="000000" w:themeColor="text1"/>
          <w:sz w:val="22"/>
          <w:szCs w:val="22"/>
        </w:rPr>
        <w:t>Subversion (SVN)</w:t>
      </w:r>
    </w:p>
    <w:p w14:paraId="321BA59D" w14:textId="77777777" w:rsidR="002F3AC2" w:rsidRPr="00161E80" w:rsidRDefault="002F3AC2" w:rsidP="002F3AC2">
      <w:pPr>
        <w:jc w:val="both"/>
        <w:rPr>
          <w:rFonts w:asciiTheme="minorHAnsi" w:hAnsiTheme="minorHAnsi" w:cstheme="minorHAnsi"/>
          <w:b/>
          <w:color w:val="000000" w:themeColor="text1"/>
          <w:sz w:val="22"/>
          <w:szCs w:val="22"/>
          <w:u w:val="single"/>
        </w:rPr>
      </w:pPr>
      <w:r w:rsidRPr="00161E80">
        <w:rPr>
          <w:rFonts w:asciiTheme="minorHAnsi" w:hAnsiTheme="minorHAnsi" w:cstheme="minorHAnsi"/>
          <w:b/>
          <w:color w:val="000000" w:themeColor="text1"/>
          <w:sz w:val="22"/>
          <w:szCs w:val="22"/>
          <w:u w:val="single"/>
        </w:rPr>
        <w:t>EDUCATION:</w:t>
      </w:r>
    </w:p>
    <w:p w14:paraId="321BA59E" w14:textId="77777777" w:rsidR="002F3AC2" w:rsidRPr="00161E80" w:rsidRDefault="002F3AC2" w:rsidP="002F3AC2">
      <w:pPr>
        <w:jc w:val="both"/>
        <w:rPr>
          <w:rFonts w:asciiTheme="minorHAnsi" w:hAnsiTheme="minorHAnsi" w:cstheme="minorHAnsi"/>
          <w:b/>
          <w:color w:val="000000" w:themeColor="text1"/>
          <w:sz w:val="22"/>
          <w:szCs w:val="22"/>
        </w:rPr>
      </w:pPr>
      <w:r w:rsidRPr="00161E80">
        <w:rPr>
          <w:rFonts w:asciiTheme="minorHAnsi" w:hAnsiTheme="minorHAnsi" w:cstheme="minorHAnsi"/>
          <w:b/>
          <w:color w:val="000000" w:themeColor="text1"/>
          <w:sz w:val="22"/>
          <w:szCs w:val="22"/>
        </w:rPr>
        <w:t>M.S Electrical and Computer Engineering - 2008</w:t>
      </w:r>
    </w:p>
    <w:p w14:paraId="321BA59F" w14:textId="77777777" w:rsidR="002F3AC2" w:rsidRPr="00161E80" w:rsidRDefault="002F3AC2" w:rsidP="00D42C01">
      <w:pPr>
        <w:pStyle w:val="Heading3"/>
        <w:spacing w:line="240" w:lineRule="auto"/>
        <w:jc w:val="both"/>
        <w:rPr>
          <w:rFonts w:asciiTheme="minorHAnsi" w:hAnsiTheme="minorHAnsi" w:cstheme="minorHAnsi"/>
          <w:b w:val="0"/>
          <w:color w:val="000000" w:themeColor="text1"/>
          <w:sz w:val="22"/>
          <w:szCs w:val="22"/>
        </w:rPr>
      </w:pPr>
      <w:r w:rsidRPr="00161E80">
        <w:rPr>
          <w:rFonts w:asciiTheme="minorHAnsi" w:hAnsiTheme="minorHAnsi" w:cstheme="minorHAnsi"/>
          <w:b w:val="0"/>
          <w:color w:val="000000" w:themeColor="text1"/>
          <w:sz w:val="22"/>
          <w:szCs w:val="22"/>
        </w:rPr>
        <w:t xml:space="preserve">University of Massachusetts, Lowell, MA  </w:t>
      </w:r>
    </w:p>
    <w:p w14:paraId="39E9C1A8" w14:textId="77777777" w:rsidR="003A279A" w:rsidRPr="00161E80" w:rsidRDefault="003A279A" w:rsidP="003A279A">
      <w:pPr>
        <w:rPr>
          <w:rFonts w:asciiTheme="minorHAnsi" w:hAnsiTheme="minorHAnsi" w:cstheme="minorHAnsi"/>
          <w:sz w:val="22"/>
          <w:szCs w:val="22"/>
        </w:rPr>
      </w:pPr>
    </w:p>
    <w:p w14:paraId="321BA5A1" w14:textId="7D53432D" w:rsidR="007710F0" w:rsidRPr="00161E80" w:rsidRDefault="007710F0" w:rsidP="001D64E4">
      <w:pPr>
        <w:jc w:val="both"/>
        <w:rPr>
          <w:rFonts w:asciiTheme="minorHAnsi" w:hAnsiTheme="minorHAnsi" w:cstheme="minorHAnsi"/>
          <w:color w:val="000000" w:themeColor="text1"/>
          <w:sz w:val="22"/>
          <w:szCs w:val="22"/>
        </w:rPr>
      </w:pPr>
    </w:p>
    <w:sectPr w:rsidR="007710F0" w:rsidRPr="00161E80" w:rsidSect="00EF7242">
      <w:pgSz w:w="12240" w:h="15840"/>
      <w:pgMar w:top="900" w:right="720" w:bottom="10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109D5"/>
    <w:multiLevelType w:val="multilevel"/>
    <w:tmpl w:val="5FDE251E"/>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9267ED6"/>
    <w:multiLevelType w:val="hybridMultilevel"/>
    <w:tmpl w:val="5638FE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7DD14B2"/>
    <w:multiLevelType w:val="hybridMultilevel"/>
    <w:tmpl w:val="6BB6A5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36E4A32"/>
    <w:multiLevelType w:val="hybridMultilevel"/>
    <w:tmpl w:val="D1F65EC0"/>
    <w:lvl w:ilvl="0" w:tplc="583A31E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3C1250"/>
    <w:multiLevelType w:val="hybridMultilevel"/>
    <w:tmpl w:val="5060D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79700E"/>
    <w:multiLevelType w:val="hybridMultilevel"/>
    <w:tmpl w:val="347AA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0D"/>
    <w:rsid w:val="00003BBD"/>
    <w:rsid w:val="0002400B"/>
    <w:rsid w:val="00027427"/>
    <w:rsid w:val="00032006"/>
    <w:rsid w:val="0004690F"/>
    <w:rsid w:val="00046CCE"/>
    <w:rsid w:val="000544B8"/>
    <w:rsid w:val="00054B6F"/>
    <w:rsid w:val="00064D58"/>
    <w:rsid w:val="0007099F"/>
    <w:rsid w:val="00073AB9"/>
    <w:rsid w:val="00086DBF"/>
    <w:rsid w:val="00086E5A"/>
    <w:rsid w:val="00092EE0"/>
    <w:rsid w:val="000A751C"/>
    <w:rsid w:val="000B07D0"/>
    <w:rsid w:val="000B0B9E"/>
    <w:rsid w:val="000B3AAF"/>
    <w:rsid w:val="000B4A87"/>
    <w:rsid w:val="000B58DE"/>
    <w:rsid w:val="000B6510"/>
    <w:rsid w:val="000C3A64"/>
    <w:rsid w:val="000C46E0"/>
    <w:rsid w:val="000D511B"/>
    <w:rsid w:val="000D6A2E"/>
    <w:rsid w:val="000F39CE"/>
    <w:rsid w:val="000F57D9"/>
    <w:rsid w:val="00100B46"/>
    <w:rsid w:val="00116B0C"/>
    <w:rsid w:val="00120DB9"/>
    <w:rsid w:val="00123744"/>
    <w:rsid w:val="00123A9C"/>
    <w:rsid w:val="00127B1C"/>
    <w:rsid w:val="0013059F"/>
    <w:rsid w:val="001312EB"/>
    <w:rsid w:val="00141725"/>
    <w:rsid w:val="00153431"/>
    <w:rsid w:val="00156E1A"/>
    <w:rsid w:val="00161E80"/>
    <w:rsid w:val="00163F85"/>
    <w:rsid w:val="0016523B"/>
    <w:rsid w:val="001700AA"/>
    <w:rsid w:val="00174525"/>
    <w:rsid w:val="001749C6"/>
    <w:rsid w:val="00176AAE"/>
    <w:rsid w:val="00180A2B"/>
    <w:rsid w:val="00181933"/>
    <w:rsid w:val="00182B5D"/>
    <w:rsid w:val="00182FCC"/>
    <w:rsid w:val="00191B74"/>
    <w:rsid w:val="001A1D03"/>
    <w:rsid w:val="001A3AEE"/>
    <w:rsid w:val="001B051C"/>
    <w:rsid w:val="001B0E3D"/>
    <w:rsid w:val="001B6570"/>
    <w:rsid w:val="001C6237"/>
    <w:rsid w:val="001D0C68"/>
    <w:rsid w:val="001D4A69"/>
    <w:rsid w:val="001D5CB8"/>
    <w:rsid w:val="001D64E4"/>
    <w:rsid w:val="001E4558"/>
    <w:rsid w:val="001E7503"/>
    <w:rsid w:val="001F2C48"/>
    <w:rsid w:val="001F2F2F"/>
    <w:rsid w:val="001F37CA"/>
    <w:rsid w:val="002003DE"/>
    <w:rsid w:val="0020377B"/>
    <w:rsid w:val="00205B9F"/>
    <w:rsid w:val="00216A8D"/>
    <w:rsid w:val="00220B13"/>
    <w:rsid w:val="00220BC5"/>
    <w:rsid w:val="00222F17"/>
    <w:rsid w:val="00232167"/>
    <w:rsid w:val="00233428"/>
    <w:rsid w:val="002367EC"/>
    <w:rsid w:val="00236A10"/>
    <w:rsid w:val="00261B27"/>
    <w:rsid w:val="00272507"/>
    <w:rsid w:val="00272D75"/>
    <w:rsid w:val="00280CE0"/>
    <w:rsid w:val="002832D0"/>
    <w:rsid w:val="00284BDF"/>
    <w:rsid w:val="00284E2B"/>
    <w:rsid w:val="002915A1"/>
    <w:rsid w:val="00294A1E"/>
    <w:rsid w:val="002979D9"/>
    <w:rsid w:val="002A1CD0"/>
    <w:rsid w:val="002A1DEF"/>
    <w:rsid w:val="002B5341"/>
    <w:rsid w:val="002B581D"/>
    <w:rsid w:val="002D66F4"/>
    <w:rsid w:val="002E0FE0"/>
    <w:rsid w:val="002E2DC9"/>
    <w:rsid w:val="002E3294"/>
    <w:rsid w:val="002E79C4"/>
    <w:rsid w:val="002F3AC2"/>
    <w:rsid w:val="003177AF"/>
    <w:rsid w:val="003206FC"/>
    <w:rsid w:val="0032414E"/>
    <w:rsid w:val="00333A55"/>
    <w:rsid w:val="00344F05"/>
    <w:rsid w:val="00352321"/>
    <w:rsid w:val="00353A88"/>
    <w:rsid w:val="003546F3"/>
    <w:rsid w:val="00357E20"/>
    <w:rsid w:val="00360A38"/>
    <w:rsid w:val="00360C2C"/>
    <w:rsid w:val="00362615"/>
    <w:rsid w:val="0036295A"/>
    <w:rsid w:val="00364086"/>
    <w:rsid w:val="00366B13"/>
    <w:rsid w:val="00390756"/>
    <w:rsid w:val="0039110D"/>
    <w:rsid w:val="00393357"/>
    <w:rsid w:val="00393456"/>
    <w:rsid w:val="003A279A"/>
    <w:rsid w:val="003A28EF"/>
    <w:rsid w:val="003A5F96"/>
    <w:rsid w:val="003A6C07"/>
    <w:rsid w:val="003B281B"/>
    <w:rsid w:val="003B2ADB"/>
    <w:rsid w:val="003B6559"/>
    <w:rsid w:val="003B708F"/>
    <w:rsid w:val="003C1D5C"/>
    <w:rsid w:val="003C62E7"/>
    <w:rsid w:val="003D24C1"/>
    <w:rsid w:val="003D7265"/>
    <w:rsid w:val="003E43D5"/>
    <w:rsid w:val="003E55B5"/>
    <w:rsid w:val="003F437C"/>
    <w:rsid w:val="003F5905"/>
    <w:rsid w:val="003F5ED3"/>
    <w:rsid w:val="003F699D"/>
    <w:rsid w:val="00400F08"/>
    <w:rsid w:val="0040507B"/>
    <w:rsid w:val="004142C5"/>
    <w:rsid w:val="00417E0D"/>
    <w:rsid w:val="00424E33"/>
    <w:rsid w:val="00434D2C"/>
    <w:rsid w:val="0043547B"/>
    <w:rsid w:val="0043667E"/>
    <w:rsid w:val="0044024B"/>
    <w:rsid w:val="00444B69"/>
    <w:rsid w:val="004459CC"/>
    <w:rsid w:val="00450884"/>
    <w:rsid w:val="0046231C"/>
    <w:rsid w:val="004779D5"/>
    <w:rsid w:val="00480DB6"/>
    <w:rsid w:val="00480E39"/>
    <w:rsid w:val="00492272"/>
    <w:rsid w:val="00494DEF"/>
    <w:rsid w:val="004A3032"/>
    <w:rsid w:val="004A4AE2"/>
    <w:rsid w:val="004A4EB1"/>
    <w:rsid w:val="004A6C5B"/>
    <w:rsid w:val="004A754F"/>
    <w:rsid w:val="004B04A0"/>
    <w:rsid w:val="004B2388"/>
    <w:rsid w:val="004B2CD9"/>
    <w:rsid w:val="004C317D"/>
    <w:rsid w:val="004C4FF8"/>
    <w:rsid w:val="004C62F4"/>
    <w:rsid w:val="004D01AB"/>
    <w:rsid w:val="004D7BC8"/>
    <w:rsid w:val="004E3E46"/>
    <w:rsid w:val="004F3774"/>
    <w:rsid w:val="004F57DA"/>
    <w:rsid w:val="005056BB"/>
    <w:rsid w:val="00512579"/>
    <w:rsid w:val="005159F9"/>
    <w:rsid w:val="00515E6B"/>
    <w:rsid w:val="00520BD8"/>
    <w:rsid w:val="005230CD"/>
    <w:rsid w:val="005230DD"/>
    <w:rsid w:val="005271CC"/>
    <w:rsid w:val="00531493"/>
    <w:rsid w:val="00531726"/>
    <w:rsid w:val="00532DAE"/>
    <w:rsid w:val="005361ED"/>
    <w:rsid w:val="00536C49"/>
    <w:rsid w:val="00537CC6"/>
    <w:rsid w:val="00546009"/>
    <w:rsid w:val="00547A4F"/>
    <w:rsid w:val="005571F5"/>
    <w:rsid w:val="00561FD9"/>
    <w:rsid w:val="00566FC7"/>
    <w:rsid w:val="00577136"/>
    <w:rsid w:val="00580843"/>
    <w:rsid w:val="0058537B"/>
    <w:rsid w:val="00591176"/>
    <w:rsid w:val="0059546B"/>
    <w:rsid w:val="005957F2"/>
    <w:rsid w:val="005970BB"/>
    <w:rsid w:val="005A19FA"/>
    <w:rsid w:val="005A748B"/>
    <w:rsid w:val="005B0E40"/>
    <w:rsid w:val="005B6D74"/>
    <w:rsid w:val="005B720B"/>
    <w:rsid w:val="005D5605"/>
    <w:rsid w:val="005E49EC"/>
    <w:rsid w:val="005F33A4"/>
    <w:rsid w:val="005F4F07"/>
    <w:rsid w:val="00600A8C"/>
    <w:rsid w:val="006013FB"/>
    <w:rsid w:val="00603337"/>
    <w:rsid w:val="00607201"/>
    <w:rsid w:val="00611B2C"/>
    <w:rsid w:val="006201E6"/>
    <w:rsid w:val="0062256A"/>
    <w:rsid w:val="006235AF"/>
    <w:rsid w:val="006247C9"/>
    <w:rsid w:val="00625772"/>
    <w:rsid w:val="0063068C"/>
    <w:rsid w:val="006314CD"/>
    <w:rsid w:val="0063492F"/>
    <w:rsid w:val="00636737"/>
    <w:rsid w:val="006370A3"/>
    <w:rsid w:val="00637642"/>
    <w:rsid w:val="0064058D"/>
    <w:rsid w:val="00640D30"/>
    <w:rsid w:val="00643731"/>
    <w:rsid w:val="00644A0E"/>
    <w:rsid w:val="006451C5"/>
    <w:rsid w:val="00655624"/>
    <w:rsid w:val="00660A46"/>
    <w:rsid w:val="00661B4C"/>
    <w:rsid w:val="00666A3D"/>
    <w:rsid w:val="006674E8"/>
    <w:rsid w:val="00670342"/>
    <w:rsid w:val="00671282"/>
    <w:rsid w:val="0067492B"/>
    <w:rsid w:val="00691155"/>
    <w:rsid w:val="006966C7"/>
    <w:rsid w:val="006A3404"/>
    <w:rsid w:val="006A4A88"/>
    <w:rsid w:val="006A7E1E"/>
    <w:rsid w:val="006B08BA"/>
    <w:rsid w:val="006B5D8A"/>
    <w:rsid w:val="006C11DB"/>
    <w:rsid w:val="006C164A"/>
    <w:rsid w:val="006C6C7F"/>
    <w:rsid w:val="006D2B4A"/>
    <w:rsid w:val="006D6082"/>
    <w:rsid w:val="006D6B58"/>
    <w:rsid w:val="006D723B"/>
    <w:rsid w:val="006E20F5"/>
    <w:rsid w:val="00706BD7"/>
    <w:rsid w:val="007100F0"/>
    <w:rsid w:val="0071671D"/>
    <w:rsid w:val="00720B14"/>
    <w:rsid w:val="00723062"/>
    <w:rsid w:val="007242A3"/>
    <w:rsid w:val="0072477B"/>
    <w:rsid w:val="007317D5"/>
    <w:rsid w:val="00732135"/>
    <w:rsid w:val="0073692A"/>
    <w:rsid w:val="00740CC6"/>
    <w:rsid w:val="00740FAF"/>
    <w:rsid w:val="00744FAE"/>
    <w:rsid w:val="00746318"/>
    <w:rsid w:val="00747808"/>
    <w:rsid w:val="00750BA1"/>
    <w:rsid w:val="00752786"/>
    <w:rsid w:val="0076337F"/>
    <w:rsid w:val="007710F0"/>
    <w:rsid w:val="00777536"/>
    <w:rsid w:val="00782571"/>
    <w:rsid w:val="00782872"/>
    <w:rsid w:val="00785C42"/>
    <w:rsid w:val="00786D00"/>
    <w:rsid w:val="00790ADD"/>
    <w:rsid w:val="007911DD"/>
    <w:rsid w:val="007A0ECF"/>
    <w:rsid w:val="007A3B1B"/>
    <w:rsid w:val="007A3D03"/>
    <w:rsid w:val="007A6F2C"/>
    <w:rsid w:val="007B198B"/>
    <w:rsid w:val="007B4C07"/>
    <w:rsid w:val="007C05FF"/>
    <w:rsid w:val="007C21D4"/>
    <w:rsid w:val="007C3D15"/>
    <w:rsid w:val="007C7671"/>
    <w:rsid w:val="007C7FC9"/>
    <w:rsid w:val="007D6C24"/>
    <w:rsid w:val="007D79F3"/>
    <w:rsid w:val="007E023D"/>
    <w:rsid w:val="007E18E2"/>
    <w:rsid w:val="007F513E"/>
    <w:rsid w:val="0080157C"/>
    <w:rsid w:val="00814A6A"/>
    <w:rsid w:val="00820146"/>
    <w:rsid w:val="008240FE"/>
    <w:rsid w:val="0083030D"/>
    <w:rsid w:val="00831B9B"/>
    <w:rsid w:val="008327AF"/>
    <w:rsid w:val="00835016"/>
    <w:rsid w:val="00836C42"/>
    <w:rsid w:val="008370BE"/>
    <w:rsid w:val="00846FBD"/>
    <w:rsid w:val="008530C4"/>
    <w:rsid w:val="00855732"/>
    <w:rsid w:val="00856542"/>
    <w:rsid w:val="00866FF5"/>
    <w:rsid w:val="00871D25"/>
    <w:rsid w:val="00873136"/>
    <w:rsid w:val="00876626"/>
    <w:rsid w:val="00877253"/>
    <w:rsid w:val="00882B90"/>
    <w:rsid w:val="00887313"/>
    <w:rsid w:val="00887D46"/>
    <w:rsid w:val="00890D4F"/>
    <w:rsid w:val="008A68EC"/>
    <w:rsid w:val="008B1524"/>
    <w:rsid w:val="008B26F1"/>
    <w:rsid w:val="008B7927"/>
    <w:rsid w:val="008B7BD3"/>
    <w:rsid w:val="008C1A4D"/>
    <w:rsid w:val="008C362B"/>
    <w:rsid w:val="008C62D5"/>
    <w:rsid w:val="008C7791"/>
    <w:rsid w:val="008D1638"/>
    <w:rsid w:val="008D6A6C"/>
    <w:rsid w:val="008E0CE4"/>
    <w:rsid w:val="008E2C91"/>
    <w:rsid w:val="008E38FF"/>
    <w:rsid w:val="008F5ED6"/>
    <w:rsid w:val="00904028"/>
    <w:rsid w:val="00905E73"/>
    <w:rsid w:val="00915ECC"/>
    <w:rsid w:val="00922F16"/>
    <w:rsid w:val="00924A88"/>
    <w:rsid w:val="00926B4B"/>
    <w:rsid w:val="00930AED"/>
    <w:rsid w:val="009371E1"/>
    <w:rsid w:val="00953146"/>
    <w:rsid w:val="00955AFF"/>
    <w:rsid w:val="00956F68"/>
    <w:rsid w:val="009574F1"/>
    <w:rsid w:val="009664AB"/>
    <w:rsid w:val="00976EC4"/>
    <w:rsid w:val="0098792A"/>
    <w:rsid w:val="00992FFE"/>
    <w:rsid w:val="009957DA"/>
    <w:rsid w:val="009A0798"/>
    <w:rsid w:val="009A3136"/>
    <w:rsid w:val="009A59ED"/>
    <w:rsid w:val="009B24DD"/>
    <w:rsid w:val="009D4F1A"/>
    <w:rsid w:val="009F6D63"/>
    <w:rsid w:val="009F7024"/>
    <w:rsid w:val="00A02D2B"/>
    <w:rsid w:val="00A07C6C"/>
    <w:rsid w:val="00A1049C"/>
    <w:rsid w:val="00A117EA"/>
    <w:rsid w:val="00A17CBC"/>
    <w:rsid w:val="00A2008A"/>
    <w:rsid w:val="00A235F6"/>
    <w:rsid w:val="00A261AE"/>
    <w:rsid w:val="00A26335"/>
    <w:rsid w:val="00A30C2D"/>
    <w:rsid w:val="00A32DFE"/>
    <w:rsid w:val="00A3307B"/>
    <w:rsid w:val="00A354FE"/>
    <w:rsid w:val="00A4600A"/>
    <w:rsid w:val="00A779AF"/>
    <w:rsid w:val="00A801FD"/>
    <w:rsid w:val="00A822A4"/>
    <w:rsid w:val="00A91DAA"/>
    <w:rsid w:val="00A92859"/>
    <w:rsid w:val="00A92D97"/>
    <w:rsid w:val="00A9517E"/>
    <w:rsid w:val="00A96D70"/>
    <w:rsid w:val="00AB4CDA"/>
    <w:rsid w:val="00AB7F97"/>
    <w:rsid w:val="00AC314A"/>
    <w:rsid w:val="00AC6B5D"/>
    <w:rsid w:val="00AC6C14"/>
    <w:rsid w:val="00AC78BA"/>
    <w:rsid w:val="00AD1389"/>
    <w:rsid w:val="00AD3438"/>
    <w:rsid w:val="00AD528F"/>
    <w:rsid w:val="00AE390D"/>
    <w:rsid w:val="00AE3DB3"/>
    <w:rsid w:val="00AE79E3"/>
    <w:rsid w:val="00AF61A6"/>
    <w:rsid w:val="00B11F08"/>
    <w:rsid w:val="00B2293B"/>
    <w:rsid w:val="00B25252"/>
    <w:rsid w:val="00B5796C"/>
    <w:rsid w:val="00B73406"/>
    <w:rsid w:val="00B90430"/>
    <w:rsid w:val="00B95039"/>
    <w:rsid w:val="00BA0CD9"/>
    <w:rsid w:val="00BA316B"/>
    <w:rsid w:val="00BA55E2"/>
    <w:rsid w:val="00BA6550"/>
    <w:rsid w:val="00BA797F"/>
    <w:rsid w:val="00BB4D73"/>
    <w:rsid w:val="00BB5F22"/>
    <w:rsid w:val="00BC07F1"/>
    <w:rsid w:val="00BC155A"/>
    <w:rsid w:val="00BC239D"/>
    <w:rsid w:val="00BD34E3"/>
    <w:rsid w:val="00BD7BDA"/>
    <w:rsid w:val="00BE2C54"/>
    <w:rsid w:val="00BE469C"/>
    <w:rsid w:val="00BE57C4"/>
    <w:rsid w:val="00BF1169"/>
    <w:rsid w:val="00C00032"/>
    <w:rsid w:val="00C01A94"/>
    <w:rsid w:val="00C0476D"/>
    <w:rsid w:val="00C0589D"/>
    <w:rsid w:val="00C10115"/>
    <w:rsid w:val="00C117C3"/>
    <w:rsid w:val="00C127C6"/>
    <w:rsid w:val="00C3142E"/>
    <w:rsid w:val="00C34654"/>
    <w:rsid w:val="00C34F88"/>
    <w:rsid w:val="00C35A51"/>
    <w:rsid w:val="00C4039C"/>
    <w:rsid w:val="00C446A5"/>
    <w:rsid w:val="00C52D1C"/>
    <w:rsid w:val="00C6157F"/>
    <w:rsid w:val="00C66590"/>
    <w:rsid w:val="00C703AC"/>
    <w:rsid w:val="00C73F74"/>
    <w:rsid w:val="00C90BC5"/>
    <w:rsid w:val="00C97D6F"/>
    <w:rsid w:val="00CA4B37"/>
    <w:rsid w:val="00CA4EFA"/>
    <w:rsid w:val="00CA6EE7"/>
    <w:rsid w:val="00CB3785"/>
    <w:rsid w:val="00CC055A"/>
    <w:rsid w:val="00CC06EB"/>
    <w:rsid w:val="00CC2891"/>
    <w:rsid w:val="00CD0402"/>
    <w:rsid w:val="00CD343E"/>
    <w:rsid w:val="00CD58DB"/>
    <w:rsid w:val="00CD5DED"/>
    <w:rsid w:val="00CD65D2"/>
    <w:rsid w:val="00CD7ED8"/>
    <w:rsid w:val="00CE22F1"/>
    <w:rsid w:val="00CE33E6"/>
    <w:rsid w:val="00D10CED"/>
    <w:rsid w:val="00D14498"/>
    <w:rsid w:val="00D17A4E"/>
    <w:rsid w:val="00D17C9E"/>
    <w:rsid w:val="00D27181"/>
    <w:rsid w:val="00D275C5"/>
    <w:rsid w:val="00D30391"/>
    <w:rsid w:val="00D32189"/>
    <w:rsid w:val="00D42C01"/>
    <w:rsid w:val="00D42E77"/>
    <w:rsid w:val="00D46146"/>
    <w:rsid w:val="00D54A1D"/>
    <w:rsid w:val="00D55848"/>
    <w:rsid w:val="00D562F4"/>
    <w:rsid w:val="00D5686E"/>
    <w:rsid w:val="00D627CB"/>
    <w:rsid w:val="00D663FC"/>
    <w:rsid w:val="00D71CFE"/>
    <w:rsid w:val="00D768B6"/>
    <w:rsid w:val="00D85891"/>
    <w:rsid w:val="00D97C9B"/>
    <w:rsid w:val="00DA6E1B"/>
    <w:rsid w:val="00DB086B"/>
    <w:rsid w:val="00DB7ACB"/>
    <w:rsid w:val="00DC37B4"/>
    <w:rsid w:val="00DC3CDD"/>
    <w:rsid w:val="00DD0052"/>
    <w:rsid w:val="00DD5526"/>
    <w:rsid w:val="00DD5C1F"/>
    <w:rsid w:val="00DE3FE9"/>
    <w:rsid w:val="00DF65C7"/>
    <w:rsid w:val="00DF6880"/>
    <w:rsid w:val="00DF7CF2"/>
    <w:rsid w:val="00E008CB"/>
    <w:rsid w:val="00E01090"/>
    <w:rsid w:val="00E02939"/>
    <w:rsid w:val="00E1636C"/>
    <w:rsid w:val="00E16E08"/>
    <w:rsid w:val="00E24A54"/>
    <w:rsid w:val="00E25E32"/>
    <w:rsid w:val="00E416DE"/>
    <w:rsid w:val="00E419CA"/>
    <w:rsid w:val="00E42B54"/>
    <w:rsid w:val="00E50F30"/>
    <w:rsid w:val="00E517C4"/>
    <w:rsid w:val="00E51E84"/>
    <w:rsid w:val="00E52440"/>
    <w:rsid w:val="00E55295"/>
    <w:rsid w:val="00E6164D"/>
    <w:rsid w:val="00E622B9"/>
    <w:rsid w:val="00E7169E"/>
    <w:rsid w:val="00E73F4F"/>
    <w:rsid w:val="00E7709C"/>
    <w:rsid w:val="00E7786C"/>
    <w:rsid w:val="00E84218"/>
    <w:rsid w:val="00E85498"/>
    <w:rsid w:val="00E8682A"/>
    <w:rsid w:val="00E9126C"/>
    <w:rsid w:val="00E94CB2"/>
    <w:rsid w:val="00E95600"/>
    <w:rsid w:val="00EB1087"/>
    <w:rsid w:val="00EC19EE"/>
    <w:rsid w:val="00EC5874"/>
    <w:rsid w:val="00EE2FC0"/>
    <w:rsid w:val="00EE3F48"/>
    <w:rsid w:val="00EE73FF"/>
    <w:rsid w:val="00EF561F"/>
    <w:rsid w:val="00EF7242"/>
    <w:rsid w:val="00F16170"/>
    <w:rsid w:val="00F226EA"/>
    <w:rsid w:val="00F23E3E"/>
    <w:rsid w:val="00F25CD2"/>
    <w:rsid w:val="00F262E2"/>
    <w:rsid w:val="00F26524"/>
    <w:rsid w:val="00F31670"/>
    <w:rsid w:val="00F36A96"/>
    <w:rsid w:val="00F41619"/>
    <w:rsid w:val="00F43384"/>
    <w:rsid w:val="00F45C73"/>
    <w:rsid w:val="00F54C34"/>
    <w:rsid w:val="00F54D5A"/>
    <w:rsid w:val="00F64F80"/>
    <w:rsid w:val="00F67C5E"/>
    <w:rsid w:val="00F767A1"/>
    <w:rsid w:val="00F82C28"/>
    <w:rsid w:val="00F86E86"/>
    <w:rsid w:val="00F970BB"/>
    <w:rsid w:val="00FA4A7D"/>
    <w:rsid w:val="00FB300F"/>
    <w:rsid w:val="00FB4616"/>
    <w:rsid w:val="00FB4FEE"/>
    <w:rsid w:val="00FB6512"/>
    <w:rsid w:val="00FB7408"/>
    <w:rsid w:val="00FC717C"/>
    <w:rsid w:val="00FD0C92"/>
    <w:rsid w:val="00FD5AB3"/>
    <w:rsid w:val="00FE00D8"/>
    <w:rsid w:val="00FF469C"/>
    <w:rsid w:val="00FF4D74"/>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A4AD"/>
  <w15:docId w15:val="{7212D57E-9A8A-4DDC-9FE2-13608C58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90D"/>
    <w:pPr>
      <w:spacing w:after="0" w:line="240" w:lineRule="auto"/>
    </w:pPr>
    <w:rPr>
      <w:rFonts w:ascii="Times New Roman" w:eastAsia="Batang" w:hAnsi="Times New Roman" w:cs="Times New Roman"/>
      <w:sz w:val="20"/>
      <w:szCs w:val="20"/>
      <w:lang w:eastAsia="ko-KR"/>
    </w:rPr>
  </w:style>
  <w:style w:type="paragraph" w:styleId="Heading1">
    <w:name w:val="heading 1"/>
    <w:basedOn w:val="Normal"/>
    <w:next w:val="Normal"/>
    <w:link w:val="Heading1Char"/>
    <w:qFormat/>
    <w:rsid w:val="00AE390D"/>
    <w:pPr>
      <w:keepNext/>
      <w:outlineLvl w:val="0"/>
    </w:pPr>
    <w:rPr>
      <w:b/>
      <w:sz w:val="44"/>
    </w:rPr>
  </w:style>
  <w:style w:type="paragraph" w:styleId="Heading3">
    <w:name w:val="heading 3"/>
    <w:basedOn w:val="Normal"/>
    <w:next w:val="Normal"/>
    <w:link w:val="Heading3Char"/>
    <w:qFormat/>
    <w:rsid w:val="00AE390D"/>
    <w:pPr>
      <w:keepNext/>
      <w:spacing w:line="300" w:lineRule="atLeas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90D"/>
    <w:rPr>
      <w:rFonts w:ascii="Times New Roman" w:eastAsia="Batang" w:hAnsi="Times New Roman" w:cs="Times New Roman"/>
      <w:b/>
      <w:sz w:val="44"/>
      <w:szCs w:val="20"/>
      <w:lang w:eastAsia="ko-KR"/>
    </w:rPr>
  </w:style>
  <w:style w:type="character" w:customStyle="1" w:styleId="Heading3Char">
    <w:name w:val="Heading 3 Char"/>
    <w:basedOn w:val="DefaultParagraphFont"/>
    <w:link w:val="Heading3"/>
    <w:rsid w:val="00AE390D"/>
    <w:rPr>
      <w:rFonts w:ascii="Times New Roman" w:eastAsia="Batang" w:hAnsi="Times New Roman" w:cs="Times New Roman"/>
      <w:b/>
      <w:sz w:val="20"/>
      <w:szCs w:val="20"/>
      <w:lang w:eastAsia="ko-KR"/>
    </w:rPr>
  </w:style>
  <w:style w:type="paragraph" w:styleId="ListParagraph">
    <w:name w:val="List Paragraph"/>
    <w:basedOn w:val="Normal"/>
    <w:link w:val="ListParagraphChar"/>
    <w:uiPriority w:val="34"/>
    <w:qFormat/>
    <w:rsid w:val="00AE390D"/>
    <w:pPr>
      <w:ind w:left="720"/>
      <w:contextualSpacing/>
    </w:pPr>
  </w:style>
  <w:style w:type="character" w:customStyle="1" w:styleId="hl1">
    <w:name w:val="hl1"/>
    <w:basedOn w:val="DefaultParagraphFont"/>
    <w:rsid w:val="002E2DC9"/>
    <w:rPr>
      <w:shd w:val="clear" w:color="auto" w:fill="FFF5CC"/>
    </w:rPr>
  </w:style>
  <w:style w:type="paragraph" w:styleId="NoSpacing">
    <w:name w:val="No Spacing"/>
    <w:uiPriority w:val="1"/>
    <w:qFormat/>
    <w:rsid w:val="007C7671"/>
    <w:pPr>
      <w:spacing w:after="0" w:line="240" w:lineRule="auto"/>
    </w:pPr>
    <w:rPr>
      <w:rFonts w:ascii="Times New Roman" w:eastAsia="Batang" w:hAnsi="Times New Roman" w:cs="Times New Roman"/>
      <w:sz w:val="20"/>
      <w:szCs w:val="20"/>
      <w:lang w:eastAsia="ko-KR"/>
    </w:rPr>
  </w:style>
  <w:style w:type="paragraph" w:customStyle="1" w:styleId="Normal1">
    <w:name w:val="Normal1"/>
    <w:basedOn w:val="Normal"/>
    <w:rsid w:val="002B581D"/>
    <w:pPr>
      <w:spacing w:after="120"/>
    </w:pPr>
    <w:rPr>
      <w:rFonts w:ascii="Arial" w:eastAsia="Times New Roman" w:hAnsi="Arial" w:cs="Arial"/>
      <w:lang w:eastAsia="en-US"/>
    </w:rPr>
  </w:style>
  <w:style w:type="table" w:styleId="TableGrid">
    <w:name w:val="Table Grid"/>
    <w:basedOn w:val="TableNormal"/>
    <w:uiPriority w:val="59"/>
    <w:rsid w:val="00BC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DefaultParagraphFont"/>
    <w:rsid w:val="00393357"/>
  </w:style>
  <w:style w:type="paragraph" w:customStyle="1" w:styleId="text6">
    <w:name w:val="text6"/>
    <w:basedOn w:val="Normal"/>
    <w:rsid w:val="004F57DA"/>
    <w:pPr>
      <w:spacing w:before="100" w:beforeAutospacing="1" w:after="100" w:afterAutospacing="1"/>
    </w:pPr>
    <w:rPr>
      <w:rFonts w:eastAsia="Times New Roman"/>
      <w:color w:val="000000"/>
      <w:sz w:val="29"/>
      <w:szCs w:val="29"/>
      <w:lang w:eastAsia="en-US"/>
    </w:rPr>
  </w:style>
  <w:style w:type="character" w:styleId="Strong">
    <w:name w:val="Strong"/>
    <w:basedOn w:val="DefaultParagraphFont"/>
    <w:uiPriority w:val="22"/>
    <w:qFormat/>
    <w:rsid w:val="00DB7ACB"/>
    <w:rPr>
      <w:b/>
      <w:bCs/>
    </w:rPr>
  </w:style>
  <w:style w:type="paragraph" w:customStyle="1" w:styleId="yiv3191426640msonormal">
    <w:name w:val="yiv3191426640msonormal"/>
    <w:basedOn w:val="Normal"/>
    <w:rsid w:val="00790ADD"/>
    <w:pPr>
      <w:spacing w:before="100" w:beforeAutospacing="1" w:after="100" w:afterAutospacing="1"/>
    </w:pPr>
    <w:rPr>
      <w:rFonts w:eastAsia="Times New Roman"/>
      <w:sz w:val="24"/>
      <w:szCs w:val="24"/>
      <w:lang w:eastAsia="en-US"/>
    </w:rPr>
  </w:style>
  <w:style w:type="character" w:customStyle="1" w:styleId="ListParagraphChar">
    <w:name w:val="List Paragraph Char"/>
    <w:basedOn w:val="DefaultParagraphFont"/>
    <w:link w:val="ListParagraph"/>
    <w:uiPriority w:val="34"/>
    <w:locked/>
    <w:rsid w:val="00F54C34"/>
    <w:rPr>
      <w:rFonts w:ascii="Times New Roman" w:eastAsia="Batang"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041">
      <w:bodyDiv w:val="1"/>
      <w:marLeft w:val="0"/>
      <w:marRight w:val="0"/>
      <w:marTop w:val="0"/>
      <w:marBottom w:val="0"/>
      <w:divBdr>
        <w:top w:val="none" w:sz="0" w:space="0" w:color="auto"/>
        <w:left w:val="none" w:sz="0" w:space="0" w:color="auto"/>
        <w:bottom w:val="none" w:sz="0" w:space="0" w:color="auto"/>
        <w:right w:val="none" w:sz="0" w:space="0" w:color="auto"/>
      </w:divBdr>
    </w:div>
    <w:div w:id="39668654">
      <w:bodyDiv w:val="1"/>
      <w:marLeft w:val="0"/>
      <w:marRight w:val="0"/>
      <w:marTop w:val="0"/>
      <w:marBottom w:val="0"/>
      <w:divBdr>
        <w:top w:val="none" w:sz="0" w:space="0" w:color="auto"/>
        <w:left w:val="none" w:sz="0" w:space="0" w:color="auto"/>
        <w:bottom w:val="none" w:sz="0" w:space="0" w:color="auto"/>
        <w:right w:val="none" w:sz="0" w:space="0" w:color="auto"/>
      </w:divBdr>
    </w:div>
    <w:div w:id="75135040">
      <w:bodyDiv w:val="1"/>
      <w:marLeft w:val="0"/>
      <w:marRight w:val="0"/>
      <w:marTop w:val="0"/>
      <w:marBottom w:val="0"/>
      <w:divBdr>
        <w:top w:val="none" w:sz="0" w:space="0" w:color="auto"/>
        <w:left w:val="none" w:sz="0" w:space="0" w:color="auto"/>
        <w:bottom w:val="none" w:sz="0" w:space="0" w:color="auto"/>
        <w:right w:val="none" w:sz="0" w:space="0" w:color="auto"/>
      </w:divBdr>
    </w:div>
    <w:div w:id="191503856">
      <w:bodyDiv w:val="1"/>
      <w:marLeft w:val="0"/>
      <w:marRight w:val="0"/>
      <w:marTop w:val="0"/>
      <w:marBottom w:val="0"/>
      <w:divBdr>
        <w:top w:val="none" w:sz="0" w:space="0" w:color="auto"/>
        <w:left w:val="none" w:sz="0" w:space="0" w:color="auto"/>
        <w:bottom w:val="none" w:sz="0" w:space="0" w:color="auto"/>
        <w:right w:val="none" w:sz="0" w:space="0" w:color="auto"/>
      </w:divBdr>
    </w:div>
    <w:div w:id="256595539">
      <w:bodyDiv w:val="1"/>
      <w:marLeft w:val="0"/>
      <w:marRight w:val="0"/>
      <w:marTop w:val="0"/>
      <w:marBottom w:val="0"/>
      <w:divBdr>
        <w:top w:val="none" w:sz="0" w:space="0" w:color="auto"/>
        <w:left w:val="none" w:sz="0" w:space="0" w:color="auto"/>
        <w:bottom w:val="none" w:sz="0" w:space="0" w:color="auto"/>
        <w:right w:val="none" w:sz="0" w:space="0" w:color="auto"/>
      </w:divBdr>
    </w:div>
    <w:div w:id="332496127">
      <w:bodyDiv w:val="1"/>
      <w:marLeft w:val="0"/>
      <w:marRight w:val="0"/>
      <w:marTop w:val="0"/>
      <w:marBottom w:val="0"/>
      <w:divBdr>
        <w:top w:val="none" w:sz="0" w:space="0" w:color="auto"/>
        <w:left w:val="none" w:sz="0" w:space="0" w:color="auto"/>
        <w:bottom w:val="none" w:sz="0" w:space="0" w:color="auto"/>
        <w:right w:val="none" w:sz="0" w:space="0" w:color="auto"/>
      </w:divBdr>
    </w:div>
    <w:div w:id="573782980">
      <w:bodyDiv w:val="1"/>
      <w:marLeft w:val="0"/>
      <w:marRight w:val="0"/>
      <w:marTop w:val="0"/>
      <w:marBottom w:val="0"/>
      <w:divBdr>
        <w:top w:val="none" w:sz="0" w:space="0" w:color="auto"/>
        <w:left w:val="none" w:sz="0" w:space="0" w:color="auto"/>
        <w:bottom w:val="none" w:sz="0" w:space="0" w:color="auto"/>
        <w:right w:val="none" w:sz="0" w:space="0" w:color="auto"/>
      </w:divBdr>
    </w:div>
    <w:div w:id="692608959">
      <w:bodyDiv w:val="1"/>
      <w:marLeft w:val="0"/>
      <w:marRight w:val="0"/>
      <w:marTop w:val="0"/>
      <w:marBottom w:val="0"/>
      <w:divBdr>
        <w:top w:val="none" w:sz="0" w:space="0" w:color="auto"/>
        <w:left w:val="none" w:sz="0" w:space="0" w:color="auto"/>
        <w:bottom w:val="none" w:sz="0" w:space="0" w:color="auto"/>
        <w:right w:val="none" w:sz="0" w:space="0" w:color="auto"/>
      </w:divBdr>
    </w:div>
    <w:div w:id="1123768263">
      <w:bodyDiv w:val="1"/>
      <w:marLeft w:val="0"/>
      <w:marRight w:val="0"/>
      <w:marTop w:val="0"/>
      <w:marBottom w:val="0"/>
      <w:divBdr>
        <w:top w:val="none" w:sz="0" w:space="0" w:color="auto"/>
        <w:left w:val="none" w:sz="0" w:space="0" w:color="auto"/>
        <w:bottom w:val="none" w:sz="0" w:space="0" w:color="auto"/>
        <w:right w:val="none" w:sz="0" w:space="0" w:color="auto"/>
      </w:divBdr>
    </w:div>
    <w:div w:id="1132093162">
      <w:bodyDiv w:val="1"/>
      <w:marLeft w:val="0"/>
      <w:marRight w:val="0"/>
      <w:marTop w:val="0"/>
      <w:marBottom w:val="0"/>
      <w:divBdr>
        <w:top w:val="none" w:sz="0" w:space="0" w:color="auto"/>
        <w:left w:val="none" w:sz="0" w:space="0" w:color="auto"/>
        <w:bottom w:val="none" w:sz="0" w:space="0" w:color="auto"/>
        <w:right w:val="none" w:sz="0" w:space="0" w:color="auto"/>
      </w:divBdr>
    </w:div>
    <w:div w:id="1325935219">
      <w:bodyDiv w:val="1"/>
      <w:marLeft w:val="0"/>
      <w:marRight w:val="0"/>
      <w:marTop w:val="0"/>
      <w:marBottom w:val="0"/>
      <w:divBdr>
        <w:top w:val="none" w:sz="0" w:space="0" w:color="auto"/>
        <w:left w:val="none" w:sz="0" w:space="0" w:color="auto"/>
        <w:bottom w:val="none" w:sz="0" w:space="0" w:color="auto"/>
        <w:right w:val="none" w:sz="0" w:space="0" w:color="auto"/>
      </w:divBdr>
    </w:div>
    <w:div w:id="1419595178">
      <w:bodyDiv w:val="1"/>
      <w:marLeft w:val="0"/>
      <w:marRight w:val="0"/>
      <w:marTop w:val="0"/>
      <w:marBottom w:val="0"/>
      <w:divBdr>
        <w:top w:val="none" w:sz="0" w:space="0" w:color="auto"/>
        <w:left w:val="none" w:sz="0" w:space="0" w:color="auto"/>
        <w:bottom w:val="none" w:sz="0" w:space="0" w:color="auto"/>
        <w:right w:val="none" w:sz="0" w:space="0" w:color="auto"/>
      </w:divBdr>
      <w:divsChild>
        <w:div w:id="2096003343">
          <w:marLeft w:val="0"/>
          <w:marRight w:val="0"/>
          <w:marTop w:val="0"/>
          <w:marBottom w:val="0"/>
          <w:divBdr>
            <w:top w:val="none" w:sz="0" w:space="0" w:color="auto"/>
            <w:left w:val="none" w:sz="0" w:space="0" w:color="auto"/>
            <w:bottom w:val="none" w:sz="0" w:space="0" w:color="auto"/>
            <w:right w:val="none" w:sz="0" w:space="0" w:color="auto"/>
          </w:divBdr>
          <w:divsChild>
            <w:div w:id="64692683">
              <w:marLeft w:val="0"/>
              <w:marRight w:val="0"/>
              <w:marTop w:val="0"/>
              <w:marBottom w:val="0"/>
              <w:divBdr>
                <w:top w:val="none" w:sz="0" w:space="0" w:color="auto"/>
                <w:left w:val="none" w:sz="0" w:space="0" w:color="auto"/>
                <w:bottom w:val="none" w:sz="0" w:space="0" w:color="auto"/>
                <w:right w:val="none" w:sz="0" w:space="0" w:color="auto"/>
              </w:divBdr>
              <w:divsChild>
                <w:div w:id="2183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0428">
      <w:bodyDiv w:val="1"/>
      <w:marLeft w:val="0"/>
      <w:marRight w:val="0"/>
      <w:marTop w:val="0"/>
      <w:marBottom w:val="0"/>
      <w:divBdr>
        <w:top w:val="none" w:sz="0" w:space="0" w:color="auto"/>
        <w:left w:val="none" w:sz="0" w:space="0" w:color="auto"/>
        <w:bottom w:val="none" w:sz="0" w:space="0" w:color="auto"/>
        <w:right w:val="none" w:sz="0" w:space="0" w:color="auto"/>
      </w:divBdr>
    </w:div>
    <w:div w:id="1622346433">
      <w:bodyDiv w:val="1"/>
      <w:marLeft w:val="0"/>
      <w:marRight w:val="0"/>
      <w:marTop w:val="0"/>
      <w:marBottom w:val="0"/>
      <w:divBdr>
        <w:top w:val="none" w:sz="0" w:space="0" w:color="auto"/>
        <w:left w:val="none" w:sz="0" w:space="0" w:color="auto"/>
        <w:bottom w:val="none" w:sz="0" w:space="0" w:color="auto"/>
        <w:right w:val="none" w:sz="0" w:space="0" w:color="auto"/>
      </w:divBdr>
      <w:divsChild>
        <w:div w:id="2072078436">
          <w:marLeft w:val="0"/>
          <w:marRight w:val="0"/>
          <w:marTop w:val="0"/>
          <w:marBottom w:val="0"/>
          <w:divBdr>
            <w:top w:val="none" w:sz="0" w:space="0" w:color="auto"/>
            <w:left w:val="none" w:sz="0" w:space="0" w:color="auto"/>
            <w:bottom w:val="none" w:sz="0" w:space="0" w:color="auto"/>
            <w:right w:val="none" w:sz="0" w:space="0" w:color="auto"/>
          </w:divBdr>
          <w:divsChild>
            <w:div w:id="1477792837">
              <w:marLeft w:val="0"/>
              <w:marRight w:val="0"/>
              <w:marTop w:val="0"/>
              <w:marBottom w:val="0"/>
              <w:divBdr>
                <w:top w:val="none" w:sz="0" w:space="0" w:color="auto"/>
                <w:left w:val="none" w:sz="0" w:space="0" w:color="auto"/>
                <w:bottom w:val="none" w:sz="0" w:space="0" w:color="auto"/>
                <w:right w:val="none" w:sz="0" w:space="0" w:color="auto"/>
              </w:divBdr>
              <w:divsChild>
                <w:div w:id="1588924873">
                  <w:marLeft w:val="0"/>
                  <w:marRight w:val="0"/>
                  <w:marTop w:val="0"/>
                  <w:marBottom w:val="0"/>
                  <w:divBdr>
                    <w:top w:val="none" w:sz="0" w:space="0" w:color="auto"/>
                    <w:left w:val="none" w:sz="0" w:space="0" w:color="auto"/>
                    <w:bottom w:val="none" w:sz="0" w:space="0" w:color="auto"/>
                    <w:right w:val="none" w:sz="0" w:space="0" w:color="auto"/>
                  </w:divBdr>
                  <w:divsChild>
                    <w:div w:id="7218511">
                      <w:marLeft w:val="0"/>
                      <w:marRight w:val="0"/>
                      <w:marTop w:val="0"/>
                      <w:marBottom w:val="0"/>
                      <w:divBdr>
                        <w:top w:val="none" w:sz="0" w:space="0" w:color="auto"/>
                        <w:left w:val="none" w:sz="0" w:space="0" w:color="auto"/>
                        <w:bottom w:val="none" w:sz="0" w:space="0" w:color="auto"/>
                        <w:right w:val="none" w:sz="0" w:space="0" w:color="auto"/>
                      </w:divBdr>
                      <w:divsChild>
                        <w:div w:id="276642376">
                          <w:marLeft w:val="0"/>
                          <w:marRight w:val="0"/>
                          <w:marTop w:val="0"/>
                          <w:marBottom w:val="0"/>
                          <w:divBdr>
                            <w:top w:val="none" w:sz="0" w:space="0" w:color="auto"/>
                            <w:left w:val="none" w:sz="0" w:space="0" w:color="auto"/>
                            <w:bottom w:val="none" w:sz="0" w:space="0" w:color="auto"/>
                            <w:right w:val="none" w:sz="0" w:space="0" w:color="auto"/>
                          </w:divBdr>
                          <w:divsChild>
                            <w:div w:id="1030178404">
                              <w:marLeft w:val="0"/>
                              <w:marRight w:val="2700"/>
                              <w:marTop w:val="0"/>
                              <w:marBottom w:val="0"/>
                              <w:divBdr>
                                <w:top w:val="none" w:sz="0" w:space="0" w:color="auto"/>
                                <w:left w:val="none" w:sz="0" w:space="0" w:color="auto"/>
                                <w:bottom w:val="none" w:sz="0" w:space="0" w:color="auto"/>
                                <w:right w:val="none" w:sz="0" w:space="0" w:color="auto"/>
                              </w:divBdr>
                              <w:divsChild>
                                <w:div w:id="1801806656">
                                  <w:marLeft w:val="0"/>
                                  <w:marRight w:val="0"/>
                                  <w:marTop w:val="0"/>
                                  <w:marBottom w:val="0"/>
                                  <w:divBdr>
                                    <w:top w:val="none" w:sz="0" w:space="0" w:color="auto"/>
                                    <w:left w:val="none" w:sz="0" w:space="0" w:color="auto"/>
                                    <w:bottom w:val="none" w:sz="0" w:space="0" w:color="auto"/>
                                    <w:right w:val="none" w:sz="0" w:space="0" w:color="auto"/>
                                  </w:divBdr>
                                  <w:divsChild>
                                    <w:div w:id="269552907">
                                      <w:marLeft w:val="0"/>
                                      <w:marRight w:val="0"/>
                                      <w:marTop w:val="0"/>
                                      <w:marBottom w:val="0"/>
                                      <w:divBdr>
                                        <w:top w:val="none" w:sz="0" w:space="0" w:color="auto"/>
                                        <w:left w:val="none" w:sz="0" w:space="0" w:color="auto"/>
                                        <w:bottom w:val="none" w:sz="0" w:space="0" w:color="auto"/>
                                        <w:right w:val="none" w:sz="0" w:space="0" w:color="auto"/>
                                      </w:divBdr>
                                      <w:divsChild>
                                        <w:div w:id="232349256">
                                          <w:marLeft w:val="0"/>
                                          <w:marRight w:val="0"/>
                                          <w:marTop w:val="0"/>
                                          <w:marBottom w:val="600"/>
                                          <w:divBdr>
                                            <w:top w:val="single" w:sz="12" w:space="0" w:color="767171"/>
                                            <w:left w:val="none" w:sz="0" w:space="0" w:color="auto"/>
                                            <w:bottom w:val="none" w:sz="0" w:space="0" w:color="auto"/>
                                            <w:right w:val="none" w:sz="0" w:space="0" w:color="auto"/>
                                          </w:divBdr>
                                          <w:divsChild>
                                            <w:div w:id="1727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291143">
      <w:bodyDiv w:val="1"/>
      <w:marLeft w:val="0"/>
      <w:marRight w:val="0"/>
      <w:marTop w:val="0"/>
      <w:marBottom w:val="0"/>
      <w:divBdr>
        <w:top w:val="none" w:sz="0" w:space="0" w:color="auto"/>
        <w:left w:val="none" w:sz="0" w:space="0" w:color="auto"/>
        <w:bottom w:val="none" w:sz="0" w:space="0" w:color="auto"/>
        <w:right w:val="none" w:sz="0" w:space="0" w:color="auto"/>
      </w:divBdr>
    </w:div>
    <w:div w:id="1743943956">
      <w:bodyDiv w:val="1"/>
      <w:marLeft w:val="0"/>
      <w:marRight w:val="0"/>
      <w:marTop w:val="0"/>
      <w:marBottom w:val="0"/>
      <w:divBdr>
        <w:top w:val="none" w:sz="0" w:space="0" w:color="auto"/>
        <w:left w:val="none" w:sz="0" w:space="0" w:color="auto"/>
        <w:bottom w:val="none" w:sz="0" w:space="0" w:color="auto"/>
        <w:right w:val="none" w:sz="0" w:space="0" w:color="auto"/>
      </w:divBdr>
    </w:div>
    <w:div w:id="206478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Prashanti Maganti</dc:creator>
  <cp:lastModifiedBy>admin</cp:lastModifiedBy>
  <cp:revision>2</cp:revision>
  <dcterms:created xsi:type="dcterms:W3CDTF">2023-07-19T19:52:00Z</dcterms:created>
  <dcterms:modified xsi:type="dcterms:W3CDTF">2023-07-19T19:52:00Z</dcterms:modified>
</cp:coreProperties>
</file>