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4796" w14:textId="560BA870" w:rsidR="0022789F" w:rsidRPr="00FA776C" w:rsidRDefault="00FA776C" w:rsidP="00FA776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RUBY JORDAN</w:t>
      </w:r>
    </w:p>
    <w:p w14:paraId="56238886" w14:textId="75D15FF4" w:rsidR="003E57EE" w:rsidRPr="00FA776C" w:rsidRDefault="00E40931" w:rsidP="00FA776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832-758-053</w:t>
      </w:r>
      <w:r w:rsidR="00FD1C61" w:rsidRPr="00FA776C">
        <w:rPr>
          <w:rFonts w:asciiTheme="minorHAnsi" w:hAnsiTheme="minorHAnsi" w:cstheme="minorHAnsi"/>
          <w:bCs/>
          <w:sz w:val="22"/>
          <w:szCs w:val="22"/>
        </w:rPr>
        <w:t>7</w:t>
      </w:r>
    </w:p>
    <w:p w14:paraId="7EFC2BA1" w14:textId="7C5B0BE6" w:rsidR="00D23E8D" w:rsidRPr="00FA776C" w:rsidRDefault="00FA776C" w:rsidP="00FA776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Pr="00FA776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rlw_mimi@hotmail.com</w:t>
        </w:r>
      </w:hyperlink>
    </w:p>
    <w:p w14:paraId="5FFA3004" w14:textId="7920C663" w:rsidR="00FA776C" w:rsidRPr="00FA776C" w:rsidRDefault="00FA776C" w:rsidP="00FA776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https://www.linkedin.com/in/ruby-jordan-798535a</w:t>
      </w:r>
    </w:p>
    <w:p w14:paraId="6226A743" w14:textId="77777777" w:rsidR="006A73EE" w:rsidRPr="00FA776C" w:rsidRDefault="00000000" w:rsidP="00216AAA">
      <w:pPr>
        <w:jc w:val="center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pict w14:anchorId="65165725">
          <v:rect id="_x0000_i1025" style="width:0;height:1.5pt" o:hralign="center" o:hrstd="t" o:hr="t" fillcolor="#aca899" stroked="f"/>
        </w:pict>
      </w:r>
    </w:p>
    <w:p w14:paraId="7FEBA1E8" w14:textId="77777777" w:rsidR="00E82058" w:rsidRPr="00FA776C" w:rsidRDefault="000317B2" w:rsidP="0022789F">
      <w:pPr>
        <w:shd w:val="pct15" w:color="auto" w:fill="auto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PROFILE</w:t>
      </w:r>
    </w:p>
    <w:p w14:paraId="0DAF490E" w14:textId="77777777" w:rsidR="006A4D98" w:rsidRPr="00FA776C" w:rsidRDefault="006A4D98" w:rsidP="006A4D98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89256A9" w14:textId="47A7E283" w:rsidR="00E40931" w:rsidRPr="00FA776C" w:rsidRDefault="00E40931" w:rsidP="00E4093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Ruby has worked in Information Technology as systems analyst/designer, programmer, and IT manager for over 30 years.  She is SAP certified in the Human Resource module of SAP R/3 and in </w:t>
      </w:r>
      <w:r w:rsidR="006B1DAD" w:rsidRPr="00FA776C">
        <w:rPr>
          <w:rFonts w:asciiTheme="minorHAnsi" w:hAnsiTheme="minorHAnsi" w:cstheme="minorHAnsi"/>
          <w:sz w:val="22"/>
          <w:szCs w:val="22"/>
        </w:rPr>
        <w:t>SAP’s ASAP Methodology.  She worked as a</w:t>
      </w:r>
      <w:r w:rsidRPr="00FA776C">
        <w:rPr>
          <w:rFonts w:asciiTheme="minorHAnsi" w:hAnsiTheme="minorHAnsi" w:cstheme="minorHAnsi"/>
          <w:sz w:val="22"/>
          <w:szCs w:val="22"/>
        </w:rPr>
        <w:t xml:space="preserve"> SAP</w:t>
      </w:r>
      <w:r w:rsidR="00124E56" w:rsidRPr="00FA776C">
        <w:rPr>
          <w:rFonts w:asciiTheme="minorHAnsi" w:hAnsiTheme="minorHAnsi" w:cstheme="minorHAnsi"/>
          <w:sz w:val="22"/>
          <w:szCs w:val="22"/>
        </w:rPr>
        <w:t xml:space="preserve"> </w:t>
      </w:r>
      <w:r w:rsidRPr="00FA776C">
        <w:rPr>
          <w:rFonts w:asciiTheme="minorHAnsi" w:hAnsiTheme="minorHAnsi" w:cstheme="minorHAnsi"/>
          <w:sz w:val="22"/>
          <w:szCs w:val="22"/>
        </w:rPr>
        <w:t>HR P</w:t>
      </w:r>
      <w:r w:rsidR="006B1DAD" w:rsidRPr="00FA776C">
        <w:rPr>
          <w:rFonts w:asciiTheme="minorHAnsi" w:hAnsiTheme="minorHAnsi" w:cstheme="minorHAnsi"/>
          <w:sz w:val="22"/>
          <w:szCs w:val="22"/>
        </w:rPr>
        <w:t xml:space="preserve">rofessional </w:t>
      </w:r>
      <w:r w:rsidR="00124E56" w:rsidRPr="00FA776C">
        <w:rPr>
          <w:rFonts w:asciiTheme="minorHAnsi" w:hAnsiTheme="minorHAnsi" w:cstheme="minorHAnsi"/>
          <w:sz w:val="22"/>
          <w:szCs w:val="22"/>
        </w:rPr>
        <w:t xml:space="preserve">Consultant </w:t>
      </w:r>
      <w:r w:rsidR="006B1DAD" w:rsidRPr="00FA776C">
        <w:rPr>
          <w:rFonts w:asciiTheme="minorHAnsi" w:hAnsiTheme="minorHAnsi" w:cstheme="minorHAnsi"/>
          <w:sz w:val="22"/>
          <w:szCs w:val="22"/>
        </w:rPr>
        <w:t>for 20 years and</w:t>
      </w:r>
      <w:r w:rsidRPr="00FA776C">
        <w:rPr>
          <w:rFonts w:asciiTheme="minorHAnsi" w:hAnsiTheme="minorHAnsi" w:cstheme="minorHAnsi"/>
          <w:sz w:val="22"/>
          <w:szCs w:val="22"/>
        </w:rPr>
        <w:t xml:space="preserve"> completed </w:t>
      </w:r>
      <w:r w:rsidR="002E2EB8" w:rsidRPr="00FA776C">
        <w:rPr>
          <w:rFonts w:asciiTheme="minorHAnsi" w:hAnsiTheme="minorHAnsi" w:cstheme="minorHAnsi"/>
          <w:sz w:val="22"/>
          <w:szCs w:val="22"/>
        </w:rPr>
        <w:t>11</w:t>
      </w:r>
      <w:r w:rsidRPr="00FA776C">
        <w:rPr>
          <w:rFonts w:asciiTheme="minorHAnsi" w:hAnsiTheme="minorHAnsi" w:cstheme="minorHAnsi"/>
          <w:sz w:val="22"/>
          <w:szCs w:val="22"/>
        </w:rPr>
        <w:t xml:space="preserve"> go-lives.  Her work experience in SAP concentrated on Human Capital Man</w:t>
      </w:r>
      <w:r w:rsidR="0049558F" w:rsidRPr="00FA776C">
        <w:rPr>
          <w:rFonts w:asciiTheme="minorHAnsi" w:hAnsiTheme="minorHAnsi" w:cstheme="minorHAnsi"/>
          <w:sz w:val="22"/>
          <w:szCs w:val="22"/>
        </w:rPr>
        <w:t>a</w:t>
      </w:r>
      <w:r w:rsidRPr="00FA776C">
        <w:rPr>
          <w:rFonts w:asciiTheme="minorHAnsi" w:hAnsiTheme="minorHAnsi" w:cstheme="minorHAnsi"/>
          <w:sz w:val="22"/>
          <w:szCs w:val="22"/>
        </w:rPr>
        <w:t xml:space="preserve">gement in several industries, including construction, banking, public sector, oil and gas, and manufacturing.  </w:t>
      </w:r>
    </w:p>
    <w:p w14:paraId="41134A31" w14:textId="77777777" w:rsidR="00E40931" w:rsidRPr="00FA776C" w:rsidRDefault="00E40931" w:rsidP="00E4093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120781" w14:textId="012859B5" w:rsidR="00341AFC" w:rsidRPr="00FA776C" w:rsidRDefault="00E40931" w:rsidP="00E4093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In 2012 Ruby joined a </w:t>
      </w:r>
      <w:r w:rsidR="000F5977" w:rsidRPr="00FA776C">
        <w:rPr>
          <w:rFonts w:asciiTheme="minorHAnsi" w:hAnsiTheme="minorHAnsi" w:cstheme="minorHAnsi"/>
          <w:sz w:val="22"/>
          <w:szCs w:val="22"/>
        </w:rPr>
        <w:t>SuccessFactors</w:t>
      </w:r>
      <w:r w:rsidRPr="00FA776C">
        <w:rPr>
          <w:rFonts w:asciiTheme="minorHAnsi" w:hAnsiTheme="minorHAnsi" w:cstheme="minorHAnsi"/>
          <w:sz w:val="22"/>
          <w:szCs w:val="22"/>
        </w:rPr>
        <w:t xml:space="preserve"> team and became certified in Master, Employee Central, Goal and Performance Management, and Compensation Management. </w:t>
      </w:r>
      <w:r w:rsidR="002E2EB8" w:rsidRPr="00FA776C">
        <w:rPr>
          <w:rFonts w:asciiTheme="minorHAnsi" w:hAnsiTheme="minorHAnsi" w:cstheme="minorHAnsi"/>
          <w:sz w:val="22"/>
          <w:szCs w:val="22"/>
        </w:rPr>
        <w:t>She added Succession to her list of certifications in 2022.</w:t>
      </w:r>
      <w:r w:rsidRPr="00FA776C">
        <w:rPr>
          <w:rFonts w:asciiTheme="minorHAnsi" w:hAnsiTheme="minorHAnsi" w:cstheme="minorHAnsi"/>
          <w:sz w:val="22"/>
          <w:szCs w:val="22"/>
        </w:rPr>
        <w:t xml:space="preserve"> Her SAP background coupled with her </w:t>
      </w:r>
      <w:r w:rsidR="000F5977" w:rsidRPr="00FA776C">
        <w:rPr>
          <w:rFonts w:asciiTheme="minorHAnsi" w:hAnsiTheme="minorHAnsi" w:cstheme="minorHAnsi"/>
          <w:sz w:val="22"/>
          <w:szCs w:val="22"/>
        </w:rPr>
        <w:t>SuccessFactors</w:t>
      </w:r>
      <w:r w:rsidRPr="00FA776C">
        <w:rPr>
          <w:rFonts w:asciiTheme="minorHAnsi" w:hAnsiTheme="minorHAnsi" w:cstheme="minorHAnsi"/>
          <w:sz w:val="22"/>
          <w:szCs w:val="22"/>
        </w:rPr>
        <w:t xml:space="preserve"> experience makes her a valued implementation partner.</w:t>
      </w:r>
    </w:p>
    <w:p w14:paraId="7AB6A133" w14:textId="77777777" w:rsidR="00E40931" w:rsidRPr="00FA776C" w:rsidRDefault="00E40931" w:rsidP="00E4093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B530A5A" w14:textId="77777777" w:rsidR="00E40931" w:rsidRPr="00FA776C" w:rsidRDefault="00E40931" w:rsidP="00E4093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Ruby’s excellent interpersonal skills make her very effective working with and training end users.</w:t>
      </w:r>
    </w:p>
    <w:p w14:paraId="4BC0FD08" w14:textId="77777777" w:rsidR="0028204D" w:rsidRPr="00FA776C" w:rsidRDefault="0028204D" w:rsidP="006A4D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7E9AF" w14:textId="77777777" w:rsidR="00E82058" w:rsidRPr="00FA776C" w:rsidRDefault="000317B2" w:rsidP="0022789F">
      <w:pPr>
        <w:shd w:val="pct15" w:color="auto" w:fill="auto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SELECTED PROFESSIONAL ACCOMPLISHMENTS</w:t>
      </w:r>
    </w:p>
    <w:p w14:paraId="3B8CA6E1" w14:textId="77777777" w:rsidR="006E0B92" w:rsidRPr="00FA776C" w:rsidRDefault="006E0B92" w:rsidP="0091329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EAEA72" w14:textId="77777777" w:rsidR="00AF7155" w:rsidRPr="00FA776C" w:rsidRDefault="000F5977" w:rsidP="00AF7155">
      <w:pPr>
        <w:pStyle w:val="indentedparagraph"/>
        <w:spacing w:after="40"/>
        <w:ind w:left="0"/>
        <w:rPr>
          <w:rFonts w:asciiTheme="minorHAnsi" w:hAnsiTheme="minorHAnsi" w:cstheme="minorHAnsi"/>
          <w:b/>
          <w:bCs/>
          <w:iCs/>
        </w:rPr>
      </w:pPr>
      <w:r w:rsidRPr="00FA776C">
        <w:rPr>
          <w:rFonts w:asciiTheme="minorHAnsi" w:hAnsiTheme="minorHAnsi" w:cstheme="minorHAnsi"/>
          <w:b/>
          <w:bCs/>
          <w:iCs/>
        </w:rPr>
        <w:t>SuccessFactors</w:t>
      </w:r>
    </w:p>
    <w:p w14:paraId="5830CFAF" w14:textId="28D22DF7" w:rsidR="0084668B" w:rsidRPr="00FA776C" w:rsidRDefault="000F5977" w:rsidP="00D9032B">
      <w:pPr>
        <w:pStyle w:val="Defaul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</w:t>
      </w:r>
      <w:r w:rsidR="00D9032B" w:rsidRPr="00FA776C">
        <w:rPr>
          <w:rFonts w:asciiTheme="minorHAnsi" w:hAnsiTheme="minorHAnsi" w:cstheme="minorHAnsi"/>
          <w:sz w:val="22"/>
          <w:szCs w:val="22"/>
        </w:rPr>
        <w:t xml:space="preserve"> implementations </w:t>
      </w:r>
      <w:r w:rsidR="00BC106A" w:rsidRPr="00FA776C">
        <w:rPr>
          <w:rFonts w:asciiTheme="minorHAnsi" w:hAnsiTheme="minorHAnsi" w:cstheme="minorHAnsi"/>
          <w:sz w:val="22"/>
          <w:szCs w:val="22"/>
        </w:rPr>
        <w:t>for clients of all sizes (small to large) for Core modules (GM/PM/360)</w:t>
      </w:r>
      <w:r w:rsidR="00594217" w:rsidRPr="00FA776C">
        <w:rPr>
          <w:rFonts w:asciiTheme="minorHAnsi" w:hAnsiTheme="minorHAnsi" w:cstheme="minorHAnsi"/>
          <w:sz w:val="22"/>
          <w:szCs w:val="22"/>
        </w:rPr>
        <w:t xml:space="preserve">, </w:t>
      </w:r>
      <w:r w:rsidR="00BC106A" w:rsidRPr="00FA776C">
        <w:rPr>
          <w:rFonts w:asciiTheme="minorHAnsi" w:hAnsiTheme="minorHAnsi" w:cstheme="minorHAnsi"/>
          <w:sz w:val="22"/>
          <w:szCs w:val="22"/>
        </w:rPr>
        <w:t>Compensation</w:t>
      </w:r>
      <w:r w:rsidR="00594217" w:rsidRPr="00FA776C">
        <w:rPr>
          <w:rFonts w:asciiTheme="minorHAnsi" w:hAnsiTheme="minorHAnsi" w:cstheme="minorHAnsi"/>
          <w:sz w:val="22"/>
          <w:szCs w:val="22"/>
        </w:rPr>
        <w:t xml:space="preserve">, </w:t>
      </w:r>
      <w:r w:rsidR="00E71173" w:rsidRPr="00FA776C">
        <w:rPr>
          <w:rFonts w:asciiTheme="minorHAnsi" w:hAnsiTheme="minorHAnsi" w:cstheme="minorHAnsi"/>
          <w:sz w:val="22"/>
          <w:szCs w:val="22"/>
        </w:rPr>
        <w:t xml:space="preserve">Succession </w:t>
      </w:r>
      <w:r w:rsidR="00594217" w:rsidRPr="00FA776C">
        <w:rPr>
          <w:rFonts w:asciiTheme="minorHAnsi" w:hAnsiTheme="minorHAnsi" w:cstheme="minorHAnsi"/>
          <w:sz w:val="22"/>
          <w:szCs w:val="22"/>
        </w:rPr>
        <w:t>and Employee Central</w:t>
      </w:r>
      <w:r w:rsidR="00BC106A" w:rsidRPr="00FA776C">
        <w:rPr>
          <w:rFonts w:asciiTheme="minorHAnsi" w:hAnsiTheme="minorHAnsi" w:cstheme="minorHAnsi"/>
          <w:sz w:val="22"/>
          <w:szCs w:val="22"/>
        </w:rPr>
        <w:t xml:space="preserve"> utilizing </w:t>
      </w:r>
      <w:r w:rsidRPr="00FA776C">
        <w:rPr>
          <w:rFonts w:asciiTheme="minorHAnsi" w:hAnsiTheme="minorHAnsi" w:cstheme="minorHAnsi"/>
          <w:sz w:val="22"/>
          <w:szCs w:val="22"/>
        </w:rPr>
        <w:t>SuccessFactors</w:t>
      </w:r>
      <w:r w:rsidR="00BC106A" w:rsidRPr="00FA776C">
        <w:rPr>
          <w:rFonts w:asciiTheme="minorHAnsi" w:hAnsiTheme="minorHAnsi" w:cstheme="minorHAnsi"/>
          <w:sz w:val="22"/>
          <w:szCs w:val="22"/>
        </w:rPr>
        <w:t>’ BizXpert methodology.</w:t>
      </w:r>
    </w:p>
    <w:p w14:paraId="639C5639" w14:textId="788087C9" w:rsidR="00A202AD" w:rsidRPr="00FA776C" w:rsidRDefault="00A202AD" w:rsidP="00D9032B">
      <w:pPr>
        <w:pStyle w:val="Defaul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Testing Lead</w:t>
      </w:r>
    </w:p>
    <w:p w14:paraId="75E626C6" w14:textId="138A17B4" w:rsidR="00356332" w:rsidRPr="00FA776C" w:rsidRDefault="00356332" w:rsidP="00D9032B">
      <w:pPr>
        <w:pStyle w:val="Defaul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Project Manager</w:t>
      </w:r>
    </w:p>
    <w:p w14:paraId="7FA4A6E3" w14:textId="77777777" w:rsidR="00BC106A" w:rsidRPr="00FA776C" w:rsidRDefault="00BC106A" w:rsidP="00D9032B">
      <w:pPr>
        <w:pStyle w:val="Defaul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Develop and deliver end user training for </w:t>
      </w:r>
      <w:r w:rsidR="000F5977" w:rsidRPr="00FA776C">
        <w:rPr>
          <w:rFonts w:asciiTheme="minorHAnsi" w:hAnsiTheme="minorHAnsi" w:cstheme="minorHAnsi"/>
          <w:sz w:val="22"/>
          <w:szCs w:val="22"/>
        </w:rPr>
        <w:t>SuccessFactors</w:t>
      </w:r>
      <w:r w:rsidRPr="00FA776C">
        <w:rPr>
          <w:rFonts w:asciiTheme="minorHAnsi" w:hAnsiTheme="minorHAnsi" w:cstheme="minorHAnsi"/>
          <w:sz w:val="22"/>
          <w:szCs w:val="22"/>
        </w:rPr>
        <w:t xml:space="preserve"> clients.</w:t>
      </w:r>
    </w:p>
    <w:p w14:paraId="6AA35F07" w14:textId="77777777" w:rsidR="00E826F7" w:rsidRPr="00FA776C" w:rsidRDefault="00E826F7" w:rsidP="0084668B">
      <w:pPr>
        <w:pStyle w:val="indentedparagraph"/>
        <w:spacing w:after="40"/>
        <w:ind w:left="720"/>
        <w:rPr>
          <w:rFonts w:asciiTheme="minorHAnsi" w:hAnsiTheme="minorHAnsi" w:cstheme="minorHAnsi"/>
          <w:b/>
          <w:bCs/>
          <w:i/>
          <w:iCs/>
        </w:rPr>
      </w:pPr>
    </w:p>
    <w:p w14:paraId="18818675" w14:textId="77777777" w:rsidR="00E826F7" w:rsidRPr="00FA776C" w:rsidRDefault="00E826F7" w:rsidP="0084668B">
      <w:pPr>
        <w:pStyle w:val="indentedparagraph"/>
        <w:spacing w:after="40"/>
        <w:ind w:left="720"/>
        <w:rPr>
          <w:rFonts w:asciiTheme="minorHAnsi" w:hAnsiTheme="minorHAnsi" w:cstheme="minorHAnsi"/>
          <w:b/>
          <w:bCs/>
          <w:i/>
          <w:iCs/>
        </w:rPr>
      </w:pPr>
    </w:p>
    <w:p w14:paraId="3C0FF418" w14:textId="77777777" w:rsidR="0084668B" w:rsidRPr="00FA776C" w:rsidRDefault="00E40931" w:rsidP="0084668B">
      <w:pPr>
        <w:pStyle w:val="indentedparagraph"/>
        <w:spacing w:after="40"/>
        <w:ind w:left="0"/>
        <w:rPr>
          <w:rFonts w:asciiTheme="minorHAnsi" w:hAnsiTheme="minorHAnsi" w:cstheme="minorHAnsi"/>
          <w:b/>
          <w:bCs/>
          <w:iCs/>
        </w:rPr>
      </w:pPr>
      <w:r w:rsidRPr="00FA776C">
        <w:rPr>
          <w:rFonts w:asciiTheme="minorHAnsi" w:hAnsiTheme="minorHAnsi" w:cstheme="minorHAnsi"/>
          <w:b/>
          <w:bCs/>
          <w:iCs/>
        </w:rPr>
        <w:t>SAP Human Capital Management</w:t>
      </w:r>
    </w:p>
    <w:p w14:paraId="4B142265" w14:textId="77777777" w:rsidR="00BC106A" w:rsidRPr="00FA776C" w:rsidRDefault="00BC106A" w:rsidP="000A54B4">
      <w:pPr>
        <w:pStyle w:val="TOC1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Implemented the Personnel Development, Organization Management, Personnel Administration, Benefits, Enterprise Compensation Management, Performance Management, and Recruitment Modules, Learning Solutions (LSO)</w:t>
      </w:r>
    </w:p>
    <w:p w14:paraId="5E786930" w14:textId="77777777" w:rsidR="00BC106A" w:rsidRPr="00FA776C" w:rsidRDefault="00BC106A" w:rsidP="00BC106A">
      <w:pPr>
        <w:pStyle w:val="TOC1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Designed and implemented several testing templates and specific scripts for all phases of testing (unit, system and integration testing).</w:t>
      </w:r>
    </w:p>
    <w:p w14:paraId="4C6830E0" w14:textId="77777777" w:rsidR="00BC106A" w:rsidRPr="00FA776C" w:rsidRDefault="00BC106A" w:rsidP="00BC106A">
      <w:pPr>
        <w:pStyle w:val="TOC1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Assisted in payroll cutover trouble-shooting.</w:t>
      </w:r>
    </w:p>
    <w:p w14:paraId="5427E46E" w14:textId="77777777" w:rsidR="00BC106A" w:rsidRPr="00FA776C" w:rsidRDefault="00BC106A" w:rsidP="00BC106A">
      <w:pPr>
        <w:pStyle w:val="TOC1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Created interim business processes before SAP payroll go-live.</w:t>
      </w:r>
    </w:p>
    <w:p w14:paraId="19732EBF" w14:textId="77777777" w:rsidR="00BC106A" w:rsidRPr="00FA776C" w:rsidRDefault="00BC106A" w:rsidP="00BC106A">
      <w:pPr>
        <w:pStyle w:val="TOC1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Project Manager and Functional team lead on HCM implementations.</w:t>
      </w:r>
    </w:p>
    <w:p w14:paraId="72D5269B" w14:textId="77777777" w:rsidR="0084668B" w:rsidRPr="00FA776C" w:rsidRDefault="0084668B" w:rsidP="00BC106A">
      <w:pPr>
        <w:pStyle w:val="indentedparagraph"/>
        <w:spacing w:after="40"/>
        <w:ind w:left="0"/>
        <w:rPr>
          <w:rFonts w:asciiTheme="minorHAnsi" w:hAnsiTheme="minorHAnsi" w:cstheme="minorHAnsi"/>
          <w:b/>
          <w:bCs/>
          <w:i/>
          <w:iCs/>
        </w:rPr>
      </w:pPr>
    </w:p>
    <w:p w14:paraId="7637049D" w14:textId="77777777" w:rsidR="00E826F7" w:rsidRPr="00FA776C" w:rsidRDefault="00E826F7" w:rsidP="00BC106A">
      <w:pPr>
        <w:pStyle w:val="indentedparagraph"/>
        <w:spacing w:after="40"/>
        <w:ind w:left="0"/>
        <w:rPr>
          <w:rFonts w:asciiTheme="minorHAnsi" w:hAnsiTheme="minorHAnsi" w:cstheme="minorHAnsi"/>
          <w:bCs/>
          <w:iCs/>
        </w:rPr>
      </w:pPr>
    </w:p>
    <w:p w14:paraId="37B8E210" w14:textId="77777777" w:rsidR="00E826F7" w:rsidRPr="00FA776C" w:rsidRDefault="00E40931" w:rsidP="00E826F7">
      <w:pPr>
        <w:pStyle w:val="indentedparagraph"/>
        <w:spacing w:after="40"/>
        <w:ind w:left="0"/>
        <w:rPr>
          <w:rFonts w:asciiTheme="minorHAnsi" w:hAnsiTheme="minorHAnsi" w:cstheme="minorHAnsi"/>
          <w:b/>
          <w:bCs/>
          <w:iCs/>
        </w:rPr>
      </w:pPr>
      <w:r w:rsidRPr="00FA776C">
        <w:rPr>
          <w:rFonts w:asciiTheme="minorHAnsi" w:hAnsiTheme="minorHAnsi" w:cstheme="minorHAnsi"/>
          <w:b/>
          <w:bCs/>
          <w:iCs/>
        </w:rPr>
        <w:t>Project Management</w:t>
      </w:r>
    </w:p>
    <w:p w14:paraId="4AC5505C" w14:textId="77777777" w:rsidR="00BC106A" w:rsidRPr="00FA776C" w:rsidRDefault="00BC106A" w:rsidP="00BC106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EA8BD61" w14:textId="77777777" w:rsidR="00BC106A" w:rsidRPr="00FA776C" w:rsidRDefault="00BC106A" w:rsidP="00BC106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66"/>
        <w:rPr>
          <w:rFonts w:asciiTheme="minorHAnsi" w:hAnsiTheme="minorHAnsi" w:cstheme="minorHAnsi"/>
          <w:color w:val="000000"/>
          <w:sz w:val="22"/>
          <w:szCs w:val="22"/>
        </w:rPr>
      </w:pPr>
      <w:r w:rsidRPr="00FA776C">
        <w:rPr>
          <w:rFonts w:asciiTheme="minorHAnsi" w:hAnsiTheme="minorHAnsi" w:cstheme="minorHAnsi"/>
          <w:color w:val="000000"/>
          <w:sz w:val="22"/>
          <w:szCs w:val="22"/>
        </w:rPr>
        <w:t xml:space="preserve">Set strategic direction of projects, established project timelines and work plans, and managed teams, including consultant, client resources, and contractors to successful completion of high quality, on-time deliverables within project budget. </w:t>
      </w:r>
    </w:p>
    <w:p w14:paraId="7A75F18D" w14:textId="77777777" w:rsidR="00124E56" w:rsidRPr="00FA776C" w:rsidRDefault="00BC106A" w:rsidP="00124E5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A776C">
        <w:rPr>
          <w:rFonts w:asciiTheme="minorHAnsi" w:hAnsiTheme="minorHAnsi" w:cstheme="minorHAnsi"/>
          <w:color w:val="000000"/>
          <w:sz w:val="22"/>
          <w:szCs w:val="22"/>
        </w:rPr>
        <w:t xml:space="preserve">Used project management tools (e.g., status reports, issue logs, work plans, change orders) to keep projects on track and escalate issues for quick resolution. </w:t>
      </w:r>
    </w:p>
    <w:p w14:paraId="0833DBEF" w14:textId="77777777" w:rsidR="0037595D" w:rsidRPr="00FA776C" w:rsidRDefault="0037595D" w:rsidP="00F417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891CAA" w14:textId="77777777" w:rsidR="0084419D" w:rsidRPr="00FA776C" w:rsidRDefault="0084419D" w:rsidP="008441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F1D927A" w14:textId="77777777" w:rsidR="0084419D" w:rsidRPr="00FA776C" w:rsidRDefault="0084419D" w:rsidP="008441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Leadership &amp; Communication </w:t>
      </w:r>
    </w:p>
    <w:p w14:paraId="3C8941AA" w14:textId="77777777" w:rsidR="0084419D" w:rsidRPr="00FA776C" w:rsidRDefault="0084419D" w:rsidP="008441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A8ED72" w14:textId="77777777" w:rsidR="0084419D" w:rsidRPr="00FA776C" w:rsidRDefault="005E237F" w:rsidP="0084419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66"/>
        <w:rPr>
          <w:rFonts w:asciiTheme="minorHAnsi" w:hAnsiTheme="minorHAnsi" w:cstheme="minorHAnsi"/>
          <w:color w:val="000000"/>
          <w:sz w:val="22"/>
          <w:szCs w:val="22"/>
        </w:rPr>
      </w:pPr>
      <w:r w:rsidRPr="00FA776C">
        <w:rPr>
          <w:rFonts w:asciiTheme="minorHAnsi" w:hAnsiTheme="minorHAnsi" w:cstheme="minorHAnsi"/>
          <w:color w:val="000000"/>
          <w:sz w:val="22"/>
          <w:szCs w:val="22"/>
        </w:rPr>
        <w:t>Developed change management</w:t>
      </w:r>
      <w:r w:rsidR="0084419D" w:rsidRPr="00FA776C">
        <w:rPr>
          <w:rFonts w:asciiTheme="minorHAnsi" w:hAnsiTheme="minorHAnsi" w:cstheme="minorHAnsi"/>
          <w:color w:val="000000"/>
          <w:sz w:val="22"/>
          <w:szCs w:val="22"/>
        </w:rPr>
        <w:t xml:space="preserve"> strategies and plans</w:t>
      </w:r>
      <w:r w:rsidRPr="00FA776C">
        <w:rPr>
          <w:rFonts w:asciiTheme="minorHAnsi" w:hAnsiTheme="minorHAnsi" w:cstheme="minorHAnsi"/>
          <w:color w:val="000000"/>
          <w:sz w:val="22"/>
          <w:szCs w:val="22"/>
        </w:rPr>
        <w:t xml:space="preserve"> to insure acceptance of new business processes by the users impacted by the implementation</w:t>
      </w:r>
      <w:r w:rsidR="0084419D" w:rsidRPr="00FA776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3AA34B1" w14:textId="77777777" w:rsidR="0084419D" w:rsidRPr="00FA776C" w:rsidRDefault="0084419D" w:rsidP="0084419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66"/>
        <w:rPr>
          <w:rFonts w:asciiTheme="minorHAnsi" w:hAnsiTheme="minorHAnsi" w:cstheme="minorHAnsi"/>
          <w:color w:val="000000"/>
          <w:sz w:val="22"/>
          <w:szCs w:val="22"/>
        </w:rPr>
      </w:pPr>
      <w:r w:rsidRPr="00FA776C">
        <w:rPr>
          <w:rFonts w:asciiTheme="minorHAnsi" w:hAnsiTheme="minorHAnsi" w:cstheme="minorHAnsi"/>
          <w:color w:val="000000"/>
          <w:sz w:val="22"/>
          <w:szCs w:val="22"/>
        </w:rPr>
        <w:t xml:space="preserve">Assessed stakeholder needs and developed two-way communication plans for a variety of audiences to increase project understanding and buy-in. </w:t>
      </w:r>
    </w:p>
    <w:p w14:paraId="33B40A99" w14:textId="77777777" w:rsidR="00E826F7" w:rsidRPr="00FA776C" w:rsidRDefault="0084419D" w:rsidP="00124E5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A776C">
        <w:rPr>
          <w:rFonts w:asciiTheme="minorHAnsi" w:hAnsiTheme="minorHAnsi" w:cstheme="minorHAnsi"/>
          <w:color w:val="000000"/>
          <w:sz w:val="22"/>
          <w:szCs w:val="22"/>
        </w:rPr>
        <w:t xml:space="preserve">Developed and delivered messages using a variety of communication media. </w:t>
      </w:r>
    </w:p>
    <w:p w14:paraId="1D074E13" w14:textId="77777777" w:rsidR="00E826F7" w:rsidRPr="00FA776C" w:rsidRDefault="00E826F7" w:rsidP="00F417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4AF51C" w14:textId="77777777" w:rsidR="0037595D" w:rsidRPr="00FA776C" w:rsidRDefault="0037595D" w:rsidP="00F417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AA1495" w14:textId="77777777" w:rsidR="0037595D" w:rsidRPr="00FA776C" w:rsidRDefault="0037595D" w:rsidP="00F417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E450B2" w14:textId="77777777" w:rsidR="00A84394" w:rsidRPr="00FA776C" w:rsidRDefault="00A84394" w:rsidP="00DE08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F8C22F" w14:textId="77777777" w:rsidR="00E82058" w:rsidRPr="00FA776C" w:rsidRDefault="006D0283" w:rsidP="0022789F">
      <w:pPr>
        <w:shd w:val="pct15" w:color="auto" w:fill="auto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EMPLOYMENT HISTORY</w:t>
      </w:r>
    </w:p>
    <w:p w14:paraId="13907AD4" w14:textId="6F16880F" w:rsidR="00AA0269" w:rsidRPr="00FA776C" w:rsidRDefault="00AA0269" w:rsidP="00AA0269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AsendN</w:t>
      </w:r>
    </w:p>
    <w:p w14:paraId="28C4E026" w14:textId="021DCD14" w:rsidR="00AA0269" w:rsidRPr="00FA776C" w:rsidRDefault="00AA0269" w:rsidP="00AA0269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November 2023 – Present</w:t>
      </w:r>
    </w:p>
    <w:p w14:paraId="23D7D012" w14:textId="77777777" w:rsidR="00AA0269" w:rsidRPr="00FA776C" w:rsidRDefault="00AA0269" w:rsidP="00AA0269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HCM SuccessFactors Functional Consultant</w:t>
      </w:r>
    </w:p>
    <w:p w14:paraId="29561A35" w14:textId="2541E7AD" w:rsidR="00AA0269" w:rsidRPr="00FA776C" w:rsidRDefault="00AA0269" w:rsidP="00AA026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EPI-USE</w:t>
      </w:r>
    </w:p>
    <w:p w14:paraId="67382AA9" w14:textId="7B7AD2BE" w:rsidR="00AA0269" w:rsidRPr="00FA776C" w:rsidRDefault="00AA0269" w:rsidP="00AA026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 xml:space="preserve">    NRG Energy – Vivint Acquisition</w:t>
      </w:r>
    </w:p>
    <w:p w14:paraId="70C97334" w14:textId="026C298B" w:rsidR="00AA0269" w:rsidRPr="00FA776C" w:rsidRDefault="00AA0269" w:rsidP="00AA0269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 Factors Performance and Goal Management</w:t>
      </w:r>
    </w:p>
    <w:p w14:paraId="3D046D52" w14:textId="3A72A1D7" w:rsidR="00AA0269" w:rsidRPr="00FA776C" w:rsidRDefault="00AA0269" w:rsidP="00AA0269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 Factors Succession Planning</w:t>
      </w:r>
    </w:p>
    <w:p w14:paraId="494D961D" w14:textId="5AB78F3E" w:rsidR="00AA0269" w:rsidRPr="00FA776C" w:rsidRDefault="00AA0269" w:rsidP="00AA0269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Success Factors Compensation </w:t>
      </w:r>
    </w:p>
    <w:p w14:paraId="54A330B5" w14:textId="77777777" w:rsidR="00AA0269" w:rsidRPr="00FA776C" w:rsidRDefault="00AA0269" w:rsidP="002E2EB8">
      <w:pPr>
        <w:rPr>
          <w:rFonts w:asciiTheme="minorHAnsi" w:hAnsiTheme="minorHAnsi" w:cstheme="minorHAnsi"/>
          <w:b/>
          <w:sz w:val="22"/>
          <w:szCs w:val="22"/>
        </w:rPr>
      </w:pPr>
    </w:p>
    <w:p w14:paraId="267E9D51" w14:textId="4986D4EC" w:rsidR="002E2EB8" w:rsidRPr="00FA776C" w:rsidRDefault="002E2EB8" w:rsidP="002E2EB8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3 Core Systems</w:t>
      </w:r>
    </w:p>
    <w:p w14:paraId="6265E1A0" w14:textId="43616406" w:rsidR="002E2EB8" w:rsidRPr="00FA776C" w:rsidRDefault="002A0807" w:rsidP="002E2EB8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November</w:t>
      </w:r>
      <w:r w:rsidR="002E2EB8" w:rsidRPr="00FA776C">
        <w:rPr>
          <w:rFonts w:asciiTheme="minorHAnsi" w:hAnsiTheme="minorHAnsi" w:cstheme="minorHAnsi"/>
          <w:b/>
          <w:sz w:val="22"/>
          <w:szCs w:val="22"/>
        </w:rPr>
        <w:t xml:space="preserve"> 2022 – </w:t>
      </w:r>
      <w:r w:rsidR="00945103" w:rsidRPr="00FA776C">
        <w:rPr>
          <w:rFonts w:asciiTheme="minorHAnsi" w:hAnsiTheme="minorHAnsi" w:cstheme="minorHAnsi"/>
          <w:b/>
          <w:sz w:val="22"/>
          <w:szCs w:val="22"/>
        </w:rPr>
        <w:t>October 2023</w:t>
      </w:r>
    </w:p>
    <w:p w14:paraId="2E095D94" w14:textId="1FF60D83" w:rsidR="002E2EB8" w:rsidRPr="00FA776C" w:rsidRDefault="002E2EB8" w:rsidP="002E2EB8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HCM SuccessFactors Functional Consultant</w:t>
      </w:r>
    </w:p>
    <w:p w14:paraId="7BEC099D" w14:textId="77777777" w:rsidR="002E2EB8" w:rsidRPr="00FA776C" w:rsidRDefault="002E2EB8" w:rsidP="002E2EB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Deloitte</w:t>
      </w:r>
    </w:p>
    <w:p w14:paraId="3857B961" w14:textId="4F847FB4" w:rsidR="002E2EB8" w:rsidRPr="00FA776C" w:rsidRDefault="002E2EB8" w:rsidP="002E2EB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 xml:space="preserve">    State of Illinois Implementation</w:t>
      </w:r>
    </w:p>
    <w:p w14:paraId="12975F0A" w14:textId="5585C2A4" w:rsidR="0050074C" w:rsidRPr="00FA776C" w:rsidRDefault="00600F1B" w:rsidP="0050074C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Success Factors </w:t>
      </w:r>
      <w:r w:rsidR="0050074C" w:rsidRPr="00FA776C">
        <w:rPr>
          <w:rFonts w:asciiTheme="minorHAnsi" w:hAnsiTheme="minorHAnsi" w:cstheme="minorHAnsi"/>
          <w:sz w:val="22"/>
          <w:szCs w:val="22"/>
        </w:rPr>
        <w:t>Compensation Management</w:t>
      </w:r>
    </w:p>
    <w:p w14:paraId="06E4E5A4" w14:textId="5FA7E565" w:rsidR="00600F1B" w:rsidRPr="00FA776C" w:rsidRDefault="00600F1B" w:rsidP="0050074C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RCM Reports Testing</w:t>
      </w:r>
    </w:p>
    <w:p w14:paraId="186F8413" w14:textId="3C5CC4B6" w:rsidR="002E2EB8" w:rsidRPr="00FA776C" w:rsidRDefault="002E2EB8" w:rsidP="002E2EB8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 Support</w:t>
      </w:r>
    </w:p>
    <w:p w14:paraId="49348264" w14:textId="08FE0CDE" w:rsidR="002E2EB8" w:rsidRPr="00FA776C" w:rsidRDefault="002E2EB8" w:rsidP="002E2EB8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Employee Central User Stories</w:t>
      </w:r>
    </w:p>
    <w:p w14:paraId="092A8B79" w14:textId="14BD9CC9" w:rsidR="002E2EB8" w:rsidRPr="00FA776C" w:rsidRDefault="002E2EB8" w:rsidP="002E2EB8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Employee Central Quick Reference Guide</w:t>
      </w:r>
    </w:p>
    <w:p w14:paraId="25EA92F6" w14:textId="0518F115" w:rsidR="00CD5227" w:rsidRPr="00FA776C" w:rsidRDefault="002E2EB8" w:rsidP="002E2EB8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Employee Central Training Guides</w:t>
      </w:r>
    </w:p>
    <w:p w14:paraId="09AE221B" w14:textId="77777777" w:rsidR="002E2EB8" w:rsidRPr="00FA776C" w:rsidRDefault="002E2EB8" w:rsidP="00CD5227">
      <w:pPr>
        <w:rPr>
          <w:rFonts w:asciiTheme="minorHAnsi" w:hAnsiTheme="minorHAnsi" w:cstheme="minorHAnsi"/>
          <w:b/>
          <w:sz w:val="22"/>
          <w:szCs w:val="22"/>
        </w:rPr>
      </w:pPr>
    </w:p>
    <w:p w14:paraId="3314BB23" w14:textId="503483B9" w:rsidR="00CD5227" w:rsidRPr="00FA776C" w:rsidRDefault="00CD5227" w:rsidP="00CD5227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E-IT Professional Corp. </w:t>
      </w:r>
    </w:p>
    <w:p w14:paraId="3D5C0A67" w14:textId="78939127" w:rsidR="00CD5227" w:rsidRPr="00FA776C" w:rsidRDefault="00CD5227" w:rsidP="00CD5227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October 2022 – </w:t>
      </w:r>
      <w:r w:rsidR="002E2EB8" w:rsidRPr="00FA776C">
        <w:rPr>
          <w:rFonts w:asciiTheme="minorHAnsi" w:hAnsiTheme="minorHAnsi" w:cstheme="minorHAnsi"/>
          <w:b/>
          <w:sz w:val="22"/>
          <w:szCs w:val="22"/>
        </w:rPr>
        <w:t>February 2023</w:t>
      </w:r>
    </w:p>
    <w:p w14:paraId="0F07DF59" w14:textId="77777777" w:rsidR="00CD5227" w:rsidRPr="00FA776C" w:rsidRDefault="00CD5227" w:rsidP="00CD5227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HCM SuccessFactors Functional Consultant</w:t>
      </w:r>
    </w:p>
    <w:p w14:paraId="3C100936" w14:textId="77777777" w:rsidR="00CD5227" w:rsidRPr="00FA776C" w:rsidRDefault="00CD5227" w:rsidP="00CD5227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Dana, Inc.</w:t>
      </w:r>
    </w:p>
    <w:p w14:paraId="4E3E3914" w14:textId="77777777" w:rsidR="00CD5227" w:rsidRPr="00FA776C" w:rsidRDefault="00CD5227" w:rsidP="00CD5227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 Support</w:t>
      </w:r>
    </w:p>
    <w:p w14:paraId="442093A6" w14:textId="77777777" w:rsidR="00CD5227" w:rsidRPr="00FA776C" w:rsidRDefault="00CD5227" w:rsidP="00CD522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Employee Central</w:t>
      </w:r>
    </w:p>
    <w:p w14:paraId="30CD29E9" w14:textId="77777777" w:rsidR="00CD5227" w:rsidRPr="00FA776C" w:rsidRDefault="00CD5227" w:rsidP="00CD522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Compensation</w:t>
      </w:r>
    </w:p>
    <w:p w14:paraId="3265234D" w14:textId="78F4A8A5" w:rsidR="00CD5227" w:rsidRPr="00FA776C" w:rsidRDefault="00CD5227" w:rsidP="007851CF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HXM Support</w:t>
      </w:r>
    </w:p>
    <w:p w14:paraId="68D747CE" w14:textId="77777777" w:rsidR="00CD5227" w:rsidRPr="00FA776C" w:rsidRDefault="00CD5227" w:rsidP="007851CF">
      <w:pPr>
        <w:rPr>
          <w:rFonts w:asciiTheme="minorHAnsi" w:hAnsiTheme="minorHAnsi" w:cstheme="minorHAnsi"/>
          <w:b/>
          <w:sz w:val="22"/>
          <w:szCs w:val="22"/>
        </w:rPr>
      </w:pPr>
    </w:p>
    <w:p w14:paraId="13A438AA" w14:textId="52C05492" w:rsidR="00666A75" w:rsidRPr="00FA776C" w:rsidRDefault="00666A75" w:rsidP="00666A75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Illumiti</w:t>
      </w:r>
    </w:p>
    <w:p w14:paraId="5DD831C9" w14:textId="71073A03" w:rsidR="00F877BE" w:rsidRPr="00FA776C" w:rsidRDefault="00F877BE" w:rsidP="00F877BE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August  2021 –  </w:t>
      </w:r>
      <w:r w:rsidR="00CD5227" w:rsidRPr="00FA776C">
        <w:rPr>
          <w:rFonts w:asciiTheme="minorHAnsi" w:hAnsiTheme="minorHAnsi" w:cstheme="minorHAnsi"/>
          <w:b/>
          <w:sz w:val="22"/>
          <w:szCs w:val="22"/>
        </w:rPr>
        <w:t>September 2022</w:t>
      </w:r>
    </w:p>
    <w:p w14:paraId="3B91A79E" w14:textId="77777777" w:rsidR="00F877BE" w:rsidRPr="00FA776C" w:rsidRDefault="00F877BE" w:rsidP="00666A75">
      <w:pPr>
        <w:rPr>
          <w:rFonts w:asciiTheme="minorHAnsi" w:hAnsiTheme="minorHAnsi" w:cstheme="minorHAnsi"/>
          <w:sz w:val="22"/>
          <w:szCs w:val="22"/>
        </w:rPr>
      </w:pPr>
    </w:p>
    <w:p w14:paraId="1E1E8FCD" w14:textId="77777777" w:rsidR="00666A75" w:rsidRPr="00FA776C" w:rsidRDefault="00666A75" w:rsidP="00666A75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Consultant</w:t>
      </w:r>
    </w:p>
    <w:p w14:paraId="157F6E3D" w14:textId="77777777" w:rsidR="00666A75" w:rsidRPr="00FA776C" w:rsidRDefault="00666A75" w:rsidP="00666A75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SuccessFactors Implementation Support/Consultant for </w:t>
      </w:r>
    </w:p>
    <w:p w14:paraId="54B4C791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Performance and Goal Management</w:t>
      </w:r>
    </w:p>
    <w:p w14:paraId="3658E25D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Compensation</w:t>
      </w:r>
    </w:p>
    <w:p w14:paraId="0AF0D7B7" w14:textId="77777777" w:rsidR="00666A75" w:rsidRPr="00FA776C" w:rsidRDefault="00666A75" w:rsidP="00666A75">
      <w:pPr>
        <w:ind w:left="-16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90375C" w14:textId="77777777" w:rsidR="00666A75" w:rsidRPr="00FA776C" w:rsidRDefault="00666A75" w:rsidP="00666A75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Live Kindly Collective</w:t>
      </w:r>
    </w:p>
    <w:p w14:paraId="3BA8A0E2" w14:textId="77777777" w:rsidR="00666A75" w:rsidRPr="00FA776C" w:rsidRDefault="00666A75" w:rsidP="00666A75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</w:t>
      </w:r>
    </w:p>
    <w:p w14:paraId="4F30DD7C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lastRenderedPageBreak/>
        <w:t>Performance and Goals Lead</w:t>
      </w:r>
    </w:p>
    <w:p w14:paraId="20ADC0A8" w14:textId="77777777" w:rsidR="00666A75" w:rsidRPr="00FA776C" w:rsidRDefault="00666A75" w:rsidP="00666A75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44C4A201" w14:textId="77777777" w:rsidR="00666A75" w:rsidRPr="00FA776C" w:rsidRDefault="00666A75" w:rsidP="00666A75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Whole Earth Brands</w:t>
      </w:r>
    </w:p>
    <w:p w14:paraId="4687EA50" w14:textId="77777777" w:rsidR="00666A75" w:rsidRPr="00FA776C" w:rsidRDefault="00666A75" w:rsidP="00666A75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</w:t>
      </w:r>
    </w:p>
    <w:p w14:paraId="6734D2C1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Performance and Goals Lead</w:t>
      </w:r>
    </w:p>
    <w:p w14:paraId="70863231" w14:textId="77777777" w:rsidR="00666A75" w:rsidRPr="00FA776C" w:rsidRDefault="00666A75" w:rsidP="00666A75">
      <w:pPr>
        <w:rPr>
          <w:rFonts w:asciiTheme="minorHAnsi" w:hAnsiTheme="minorHAnsi" w:cstheme="minorHAnsi"/>
          <w:sz w:val="22"/>
          <w:szCs w:val="22"/>
        </w:rPr>
      </w:pPr>
    </w:p>
    <w:p w14:paraId="67407A35" w14:textId="77777777" w:rsidR="00666A75" w:rsidRPr="00FA776C" w:rsidRDefault="00666A75" w:rsidP="00666A75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Royal Cup Coffee and Tea</w:t>
      </w:r>
    </w:p>
    <w:p w14:paraId="2F9D3F90" w14:textId="77777777" w:rsidR="00666A75" w:rsidRPr="00FA776C" w:rsidRDefault="00666A75" w:rsidP="00666A75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</w:t>
      </w:r>
    </w:p>
    <w:p w14:paraId="3E9C37E7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Performance and Goals Lead</w:t>
      </w:r>
    </w:p>
    <w:p w14:paraId="0A19626D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Theming</w:t>
      </w:r>
    </w:p>
    <w:p w14:paraId="0AE1AA58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Presentations for People Profile</w:t>
      </w:r>
    </w:p>
    <w:p w14:paraId="0E50B508" w14:textId="77777777" w:rsidR="00666A75" w:rsidRPr="00FA776C" w:rsidRDefault="00666A75" w:rsidP="00666A75">
      <w:pPr>
        <w:rPr>
          <w:rFonts w:asciiTheme="minorHAnsi" w:hAnsiTheme="minorHAnsi" w:cstheme="minorHAnsi"/>
          <w:sz w:val="22"/>
          <w:szCs w:val="22"/>
        </w:rPr>
      </w:pPr>
    </w:p>
    <w:p w14:paraId="493DBD30" w14:textId="77777777" w:rsidR="00666A75" w:rsidRPr="00FA776C" w:rsidRDefault="00666A75" w:rsidP="00666A75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Celsius Network – Crypto Currency</w:t>
      </w:r>
    </w:p>
    <w:p w14:paraId="608FA6A3" w14:textId="77777777" w:rsidR="00666A75" w:rsidRPr="00FA776C" w:rsidRDefault="00666A75" w:rsidP="00666A75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</w:t>
      </w:r>
    </w:p>
    <w:p w14:paraId="01F8B102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Performance and Goals Lead</w:t>
      </w:r>
    </w:p>
    <w:p w14:paraId="3CAB3B85" w14:textId="77777777" w:rsidR="00666A75" w:rsidRPr="00FA776C" w:rsidRDefault="00666A75" w:rsidP="00666A75">
      <w:pPr>
        <w:rPr>
          <w:rFonts w:asciiTheme="minorHAnsi" w:hAnsiTheme="minorHAnsi" w:cstheme="minorHAnsi"/>
          <w:sz w:val="22"/>
          <w:szCs w:val="22"/>
        </w:rPr>
      </w:pPr>
    </w:p>
    <w:p w14:paraId="10173417" w14:textId="77777777" w:rsidR="00666A75" w:rsidRPr="00FA776C" w:rsidRDefault="00666A75" w:rsidP="00666A75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Centerra Gold Mining</w:t>
      </w:r>
    </w:p>
    <w:p w14:paraId="65360782" w14:textId="77777777" w:rsidR="00666A75" w:rsidRPr="00FA776C" w:rsidRDefault="00666A75" w:rsidP="00666A75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</w:t>
      </w:r>
    </w:p>
    <w:p w14:paraId="64CAE60F" w14:textId="77777777" w:rsidR="00666A75" w:rsidRPr="00FA776C" w:rsidRDefault="00666A75" w:rsidP="00666A75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Performance and Goals Lead</w:t>
      </w:r>
    </w:p>
    <w:p w14:paraId="083E794B" w14:textId="10622A10" w:rsidR="007110AD" w:rsidRPr="00FA776C" w:rsidRDefault="007110AD" w:rsidP="007851CF">
      <w:pPr>
        <w:rPr>
          <w:rFonts w:asciiTheme="minorHAnsi" w:hAnsiTheme="minorHAnsi" w:cstheme="minorHAnsi"/>
          <w:b/>
          <w:sz w:val="22"/>
          <w:szCs w:val="22"/>
        </w:rPr>
      </w:pPr>
    </w:p>
    <w:p w14:paraId="0BFBF066" w14:textId="77777777" w:rsidR="00666A75" w:rsidRPr="00FA776C" w:rsidRDefault="00666A75" w:rsidP="007B1654">
      <w:pPr>
        <w:rPr>
          <w:rFonts w:asciiTheme="minorHAnsi" w:hAnsiTheme="minorHAnsi" w:cstheme="minorHAnsi"/>
          <w:b/>
          <w:sz w:val="22"/>
          <w:szCs w:val="22"/>
        </w:rPr>
      </w:pPr>
    </w:p>
    <w:p w14:paraId="791329B4" w14:textId="77777777" w:rsidR="00682DA9" w:rsidRPr="00FA776C" w:rsidRDefault="007B1654" w:rsidP="007B1654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E-IT Professional Corp. </w:t>
      </w:r>
    </w:p>
    <w:p w14:paraId="40E407D3" w14:textId="263384BB" w:rsidR="007B1654" w:rsidRPr="00FA776C" w:rsidRDefault="007B1654" w:rsidP="007B1654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June 2021 – </w:t>
      </w:r>
      <w:r w:rsidR="00682DA9" w:rsidRPr="00FA776C">
        <w:rPr>
          <w:rFonts w:asciiTheme="minorHAnsi" w:hAnsiTheme="minorHAnsi" w:cstheme="minorHAnsi"/>
          <w:b/>
          <w:sz w:val="22"/>
          <w:szCs w:val="22"/>
        </w:rPr>
        <w:t>August 2021</w:t>
      </w:r>
    </w:p>
    <w:p w14:paraId="070CFB67" w14:textId="727429F5" w:rsidR="007B1654" w:rsidRPr="00FA776C" w:rsidRDefault="007B1654" w:rsidP="007B1654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HCM SuccessFactors Functional Consultant</w:t>
      </w:r>
    </w:p>
    <w:p w14:paraId="1815586A" w14:textId="63228A67" w:rsidR="007B1654" w:rsidRPr="00FA776C" w:rsidRDefault="007B1654" w:rsidP="007B1654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Dana, Inc.</w:t>
      </w:r>
    </w:p>
    <w:p w14:paraId="05EDA49E" w14:textId="25CA439D" w:rsidR="007B1654" w:rsidRPr="00FA776C" w:rsidRDefault="007B1654" w:rsidP="007B1654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 Support</w:t>
      </w:r>
    </w:p>
    <w:p w14:paraId="44864E4B" w14:textId="77DEDE1D" w:rsidR="00CD5227" w:rsidRPr="00FA776C" w:rsidRDefault="007B1654" w:rsidP="00CD522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Employee Central</w:t>
      </w:r>
    </w:p>
    <w:p w14:paraId="59BFBFFC" w14:textId="09C70D08" w:rsidR="007B1654" w:rsidRPr="00FA776C" w:rsidRDefault="007B1654" w:rsidP="007B1654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Compensation</w:t>
      </w:r>
    </w:p>
    <w:p w14:paraId="4CBAEFFF" w14:textId="00F96C7D" w:rsidR="007B1654" w:rsidRPr="00FA776C" w:rsidRDefault="007B1654" w:rsidP="007B1654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HXM Support</w:t>
      </w:r>
    </w:p>
    <w:p w14:paraId="3B477F1B" w14:textId="77777777" w:rsidR="007B1654" w:rsidRPr="00FA776C" w:rsidRDefault="007B1654" w:rsidP="007851CF">
      <w:pPr>
        <w:rPr>
          <w:rFonts w:asciiTheme="minorHAnsi" w:hAnsiTheme="minorHAnsi" w:cstheme="minorHAnsi"/>
          <w:b/>
          <w:sz w:val="22"/>
          <w:szCs w:val="22"/>
        </w:rPr>
      </w:pPr>
    </w:p>
    <w:p w14:paraId="006AE188" w14:textId="77777777" w:rsidR="00682DA9" w:rsidRPr="00FA776C" w:rsidRDefault="00A92970" w:rsidP="00A92970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Robert Half </w:t>
      </w:r>
    </w:p>
    <w:p w14:paraId="61F268F3" w14:textId="7775E1F8" w:rsidR="00A92970" w:rsidRPr="00FA776C" w:rsidRDefault="00A92970" w:rsidP="00A92970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October 23, 2020 – </w:t>
      </w:r>
      <w:r w:rsidR="007B1654" w:rsidRPr="00FA776C">
        <w:rPr>
          <w:rFonts w:asciiTheme="minorHAnsi" w:hAnsiTheme="minorHAnsi" w:cstheme="minorHAnsi"/>
          <w:b/>
          <w:sz w:val="22"/>
          <w:szCs w:val="22"/>
        </w:rPr>
        <w:t>June 31, 2021</w:t>
      </w:r>
    </w:p>
    <w:p w14:paraId="12935205" w14:textId="7FC65A80" w:rsidR="00A92970" w:rsidRPr="00FA776C" w:rsidRDefault="00A92970" w:rsidP="00A92970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Project Manager – SuccessFactors Imp</w:t>
      </w:r>
      <w:r w:rsidR="00DF3044" w:rsidRPr="00FA776C">
        <w:rPr>
          <w:rFonts w:asciiTheme="minorHAnsi" w:hAnsiTheme="minorHAnsi" w:cstheme="minorHAnsi"/>
          <w:sz w:val="22"/>
          <w:szCs w:val="22"/>
        </w:rPr>
        <w:t>l</w:t>
      </w:r>
      <w:r w:rsidRPr="00FA776C">
        <w:rPr>
          <w:rFonts w:asciiTheme="minorHAnsi" w:hAnsiTheme="minorHAnsi" w:cstheme="minorHAnsi"/>
          <w:sz w:val="22"/>
          <w:szCs w:val="22"/>
        </w:rPr>
        <w:t>ementation</w:t>
      </w:r>
    </w:p>
    <w:p w14:paraId="38BE4AA1" w14:textId="2C61E9AB" w:rsidR="00A92970" w:rsidRPr="00FA776C" w:rsidRDefault="00A92970" w:rsidP="00A92970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Hubbell Lighting</w:t>
      </w:r>
    </w:p>
    <w:p w14:paraId="7741E0E5" w14:textId="14484BCD" w:rsidR="00A92970" w:rsidRPr="00FA776C" w:rsidRDefault="00A92970" w:rsidP="00A92970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Implementation for Acquisition of Aclara</w:t>
      </w:r>
    </w:p>
    <w:p w14:paraId="1B707B13" w14:textId="7AA1E71C" w:rsidR="00A92970" w:rsidRPr="00FA776C" w:rsidRDefault="00A92970" w:rsidP="00A92970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Employee Central</w:t>
      </w:r>
    </w:p>
    <w:p w14:paraId="302C0B05" w14:textId="35FB12E4" w:rsidR="00A92970" w:rsidRPr="00FA776C" w:rsidRDefault="00A92970" w:rsidP="00A92970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Recruiting and Onboarding</w:t>
      </w:r>
    </w:p>
    <w:p w14:paraId="7C1085AC" w14:textId="4A345481" w:rsidR="00A92970" w:rsidRPr="00FA776C" w:rsidRDefault="00A92970" w:rsidP="00A92970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Learning Management</w:t>
      </w:r>
    </w:p>
    <w:p w14:paraId="549AB613" w14:textId="310E1278" w:rsidR="00A92970" w:rsidRPr="00FA776C" w:rsidRDefault="00A92970" w:rsidP="00A92970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Compensation Planning</w:t>
      </w:r>
    </w:p>
    <w:p w14:paraId="03E74057" w14:textId="781E40C9" w:rsidR="00A92970" w:rsidRPr="00FA776C" w:rsidRDefault="00A92970" w:rsidP="00A92970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Performance and Goal </w:t>
      </w:r>
      <w:r w:rsidR="00DF3044" w:rsidRPr="00FA776C">
        <w:rPr>
          <w:rFonts w:asciiTheme="minorHAnsi" w:hAnsiTheme="minorHAnsi" w:cstheme="minorHAnsi"/>
          <w:sz w:val="22"/>
          <w:szCs w:val="22"/>
        </w:rPr>
        <w:t>Management</w:t>
      </w:r>
    </w:p>
    <w:p w14:paraId="3BA85974" w14:textId="0F2B99F2" w:rsidR="00DF3044" w:rsidRPr="00FA776C" w:rsidRDefault="00DF3044" w:rsidP="00A92970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Succession</w:t>
      </w:r>
    </w:p>
    <w:p w14:paraId="16BD8CD8" w14:textId="16C78858" w:rsidR="00DF3044" w:rsidRPr="00FA776C" w:rsidRDefault="00DF3044" w:rsidP="00A92970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Payroll Interface</w:t>
      </w:r>
    </w:p>
    <w:p w14:paraId="1EDD1005" w14:textId="77777777" w:rsidR="00A92970" w:rsidRPr="00FA776C" w:rsidRDefault="00A92970" w:rsidP="001400AC">
      <w:pPr>
        <w:rPr>
          <w:rFonts w:asciiTheme="minorHAnsi" w:hAnsiTheme="minorHAnsi" w:cstheme="minorHAnsi"/>
          <w:b/>
          <w:sz w:val="22"/>
          <w:szCs w:val="22"/>
        </w:rPr>
      </w:pPr>
    </w:p>
    <w:p w14:paraId="0A2A0574" w14:textId="77777777" w:rsidR="00682DA9" w:rsidRPr="00FA776C" w:rsidRDefault="001400AC" w:rsidP="001400AC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Planet 121  </w:t>
      </w:r>
    </w:p>
    <w:p w14:paraId="3A1DDC75" w14:textId="2177C0BE" w:rsidR="001400AC" w:rsidRPr="00FA776C" w:rsidRDefault="001400AC" w:rsidP="001400AC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April 6, 2020 – </w:t>
      </w:r>
      <w:r w:rsidR="00980231" w:rsidRPr="00FA776C">
        <w:rPr>
          <w:rFonts w:asciiTheme="minorHAnsi" w:hAnsiTheme="minorHAnsi" w:cstheme="minorHAnsi"/>
          <w:b/>
          <w:sz w:val="22"/>
          <w:szCs w:val="22"/>
        </w:rPr>
        <w:t>May 29, 2020</w:t>
      </w:r>
    </w:p>
    <w:p w14:paraId="269F4B20" w14:textId="10B939F5" w:rsidR="001400AC" w:rsidRPr="00FA776C" w:rsidRDefault="001400AC" w:rsidP="001400AC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Project Talent Team Lead</w:t>
      </w:r>
    </w:p>
    <w:p w14:paraId="4811D434" w14:textId="333FBDAC" w:rsidR="001400AC" w:rsidRPr="00FA776C" w:rsidRDefault="001400AC" w:rsidP="001400AC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EPI-USE – State of Illinois</w:t>
      </w:r>
    </w:p>
    <w:p w14:paraId="6F06B6F7" w14:textId="359296CE" w:rsidR="001400AC" w:rsidRPr="00FA776C" w:rsidRDefault="001400AC" w:rsidP="001400AC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Learning Management Implementation</w:t>
      </w:r>
    </w:p>
    <w:p w14:paraId="53B03912" w14:textId="0E01F28D" w:rsidR="001400AC" w:rsidRPr="00FA776C" w:rsidRDefault="001400AC" w:rsidP="001400AC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Onboarding Implementation</w:t>
      </w:r>
    </w:p>
    <w:p w14:paraId="7BC2BA33" w14:textId="1C4EAC28" w:rsidR="001400AC" w:rsidRPr="00FA776C" w:rsidRDefault="001400AC" w:rsidP="001400AC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Performance and Goal Management</w:t>
      </w:r>
    </w:p>
    <w:p w14:paraId="112F2D43" w14:textId="41D178E1" w:rsidR="00301D67" w:rsidRPr="00FA776C" w:rsidRDefault="00301D67" w:rsidP="001400AC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Compensation Management</w:t>
      </w:r>
    </w:p>
    <w:p w14:paraId="023804D4" w14:textId="77777777" w:rsidR="001400AC" w:rsidRPr="00FA776C" w:rsidRDefault="001400AC" w:rsidP="007851CF">
      <w:pPr>
        <w:rPr>
          <w:rFonts w:asciiTheme="minorHAnsi" w:hAnsiTheme="minorHAnsi" w:cstheme="minorHAnsi"/>
          <w:b/>
          <w:sz w:val="22"/>
          <w:szCs w:val="22"/>
        </w:rPr>
      </w:pPr>
    </w:p>
    <w:p w14:paraId="29717AF7" w14:textId="77777777" w:rsidR="00682DA9" w:rsidRPr="00FA776C" w:rsidRDefault="003E57EE" w:rsidP="003E57EE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Planet 121  </w:t>
      </w:r>
    </w:p>
    <w:p w14:paraId="060570FF" w14:textId="091FF11C" w:rsidR="003E57EE" w:rsidRPr="00FA776C" w:rsidRDefault="003E57EE" w:rsidP="003E57EE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January 13, 2020 </w:t>
      </w:r>
      <w:r w:rsidR="00AA0A82" w:rsidRPr="00FA776C">
        <w:rPr>
          <w:rFonts w:asciiTheme="minorHAnsi" w:hAnsiTheme="minorHAnsi" w:cstheme="minorHAnsi"/>
          <w:b/>
          <w:sz w:val="22"/>
          <w:szCs w:val="22"/>
        </w:rPr>
        <w:t>–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0A82" w:rsidRPr="00FA776C">
        <w:rPr>
          <w:rFonts w:asciiTheme="minorHAnsi" w:hAnsiTheme="minorHAnsi" w:cstheme="minorHAnsi"/>
          <w:b/>
          <w:sz w:val="22"/>
          <w:szCs w:val="22"/>
        </w:rPr>
        <w:t>March18, 2020</w:t>
      </w:r>
    </w:p>
    <w:p w14:paraId="5A6C0EC1" w14:textId="2BD28CE0" w:rsidR="003E57EE" w:rsidRPr="00FA776C" w:rsidRDefault="003E57EE" w:rsidP="003E57EE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Lead SuccessFactors Employee Central Consultant</w:t>
      </w:r>
    </w:p>
    <w:p w14:paraId="477348F0" w14:textId="0E66DBCC" w:rsidR="003E57EE" w:rsidRPr="00FA776C" w:rsidRDefault="003E57EE" w:rsidP="007B7E3A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 xml:space="preserve">Marick Group – FAA </w:t>
      </w:r>
    </w:p>
    <w:p w14:paraId="7F28918B" w14:textId="67198060" w:rsidR="003E57EE" w:rsidRPr="00FA776C" w:rsidRDefault="003E57EE" w:rsidP="007B7E3A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Employee Central Implementation</w:t>
      </w:r>
    </w:p>
    <w:p w14:paraId="4B83D0DB" w14:textId="173A0B9E" w:rsidR="007B7E3A" w:rsidRPr="00FA776C" w:rsidRDefault="007B7E3A" w:rsidP="007B7E3A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Marick Group – Excelitas</w:t>
      </w:r>
    </w:p>
    <w:p w14:paraId="743DE84B" w14:textId="2219C877" w:rsidR="003E57EE" w:rsidRPr="00FA776C" w:rsidRDefault="007B7E3A" w:rsidP="007B7E3A">
      <w:pPr>
        <w:ind w:left="36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Compensation Planning Implementation</w:t>
      </w:r>
    </w:p>
    <w:p w14:paraId="79F568FE" w14:textId="77777777" w:rsidR="007B7E3A" w:rsidRPr="00FA776C" w:rsidRDefault="007B7E3A" w:rsidP="007B7E3A">
      <w:pPr>
        <w:rPr>
          <w:rFonts w:asciiTheme="minorHAnsi" w:hAnsiTheme="minorHAnsi" w:cstheme="minorHAnsi"/>
          <w:b/>
          <w:sz w:val="22"/>
          <w:szCs w:val="22"/>
        </w:rPr>
      </w:pPr>
    </w:p>
    <w:p w14:paraId="39EE0913" w14:textId="77777777" w:rsidR="00682DA9" w:rsidRPr="00FA776C" w:rsidRDefault="007110AD" w:rsidP="007110AD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Oxford Global Resources  </w:t>
      </w:r>
    </w:p>
    <w:p w14:paraId="5FBFDB28" w14:textId="01872DA0" w:rsidR="007110AD" w:rsidRPr="00FA776C" w:rsidRDefault="007110AD" w:rsidP="007110AD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November18, 2019 – </w:t>
      </w:r>
      <w:r w:rsidR="003E57EE" w:rsidRPr="00FA776C">
        <w:rPr>
          <w:rFonts w:asciiTheme="minorHAnsi" w:hAnsiTheme="minorHAnsi" w:cstheme="minorHAnsi"/>
          <w:b/>
          <w:sz w:val="22"/>
          <w:szCs w:val="22"/>
        </w:rPr>
        <w:t>January 10, 2020</w:t>
      </w:r>
    </w:p>
    <w:p w14:paraId="5E476E1D" w14:textId="77777777" w:rsidR="007110AD" w:rsidRPr="00FA776C" w:rsidRDefault="007110AD" w:rsidP="007110AD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Lead Consultant for SAP HCM</w:t>
      </w:r>
    </w:p>
    <w:p w14:paraId="75582D8B" w14:textId="77777777" w:rsidR="007110AD" w:rsidRPr="00FA776C" w:rsidRDefault="007110AD" w:rsidP="007B7E3A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Oak Ridge National Laboratories</w:t>
      </w:r>
    </w:p>
    <w:p w14:paraId="52D8139F" w14:textId="77777777" w:rsidR="007110AD" w:rsidRPr="00FA776C" w:rsidRDefault="007110AD" w:rsidP="007B7E3A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2019 Affordable Care Act changes and reporting</w:t>
      </w:r>
    </w:p>
    <w:p w14:paraId="4675AAC8" w14:textId="77777777" w:rsidR="007110AD" w:rsidRPr="00FA776C" w:rsidRDefault="007110AD" w:rsidP="007851CF">
      <w:pPr>
        <w:rPr>
          <w:rFonts w:asciiTheme="minorHAnsi" w:hAnsiTheme="minorHAnsi" w:cstheme="minorHAnsi"/>
          <w:b/>
          <w:sz w:val="22"/>
          <w:szCs w:val="22"/>
        </w:rPr>
      </w:pPr>
    </w:p>
    <w:p w14:paraId="32911FA5" w14:textId="77777777" w:rsidR="00682DA9" w:rsidRPr="00FA776C" w:rsidRDefault="007851CF" w:rsidP="007851CF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Oxford Global Resources  </w:t>
      </w:r>
    </w:p>
    <w:p w14:paraId="2B258357" w14:textId="7BDEEF59" w:rsidR="007851CF" w:rsidRPr="00FA776C" w:rsidRDefault="007851CF" w:rsidP="007851CF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August 5, 2019 </w:t>
      </w:r>
      <w:r w:rsidR="00F2562C" w:rsidRPr="00FA776C">
        <w:rPr>
          <w:rFonts w:asciiTheme="minorHAnsi" w:hAnsiTheme="minorHAnsi" w:cstheme="minorHAnsi"/>
          <w:b/>
          <w:sz w:val="22"/>
          <w:szCs w:val="22"/>
        </w:rPr>
        <w:t>–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562C" w:rsidRPr="00FA776C">
        <w:rPr>
          <w:rFonts w:asciiTheme="minorHAnsi" w:hAnsiTheme="minorHAnsi" w:cstheme="minorHAnsi"/>
          <w:b/>
          <w:sz w:val="22"/>
          <w:szCs w:val="22"/>
        </w:rPr>
        <w:t>September 6, 2019</w:t>
      </w:r>
    </w:p>
    <w:p w14:paraId="592C5B6C" w14:textId="77777777" w:rsidR="007851CF" w:rsidRPr="00FA776C" w:rsidRDefault="007851CF" w:rsidP="007851CF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Lead Consultant SAP SuccessFactors </w:t>
      </w:r>
    </w:p>
    <w:p w14:paraId="15BC2EA1" w14:textId="77777777" w:rsidR="00EE32B0" w:rsidRPr="00FA776C" w:rsidRDefault="00EE32B0" w:rsidP="007B7E3A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Veolia North America</w:t>
      </w:r>
    </w:p>
    <w:p w14:paraId="6F559BA5" w14:textId="77777777" w:rsidR="007851CF" w:rsidRPr="00FA776C" w:rsidRDefault="007851CF" w:rsidP="007B7E3A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Evaluate current processes and recommend improvements</w:t>
      </w:r>
    </w:p>
    <w:p w14:paraId="520BD927" w14:textId="77777777" w:rsidR="007851CF" w:rsidRPr="00FA776C" w:rsidRDefault="007851CF" w:rsidP="002D456F">
      <w:pPr>
        <w:rPr>
          <w:rFonts w:asciiTheme="minorHAnsi" w:hAnsiTheme="minorHAnsi" w:cstheme="minorHAnsi"/>
          <w:b/>
          <w:sz w:val="22"/>
          <w:szCs w:val="22"/>
        </w:rPr>
      </w:pPr>
    </w:p>
    <w:p w14:paraId="036394BF" w14:textId="77777777" w:rsidR="00682DA9" w:rsidRPr="00FA776C" w:rsidRDefault="002D456F" w:rsidP="002D456F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Oxford Global Resources  </w:t>
      </w:r>
    </w:p>
    <w:p w14:paraId="2B969505" w14:textId="0477CF97" w:rsidR="002D456F" w:rsidRPr="00FA776C" w:rsidRDefault="002D456F" w:rsidP="002D456F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May</w:t>
      </w:r>
      <w:r w:rsidR="00E73F48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BF2912" w:rsidRPr="00FA776C">
        <w:rPr>
          <w:rFonts w:asciiTheme="minorHAnsi" w:hAnsiTheme="minorHAnsi" w:cstheme="minorHAnsi"/>
          <w:b/>
          <w:sz w:val="22"/>
          <w:szCs w:val="22"/>
        </w:rPr>
        <w:t>8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7851CF" w:rsidRPr="00FA776C">
        <w:rPr>
          <w:rFonts w:asciiTheme="minorHAnsi" w:hAnsiTheme="minorHAnsi" w:cstheme="minorHAnsi"/>
          <w:b/>
          <w:sz w:val="22"/>
          <w:szCs w:val="22"/>
        </w:rPr>
        <w:t>June 28, 2019</w:t>
      </w:r>
    </w:p>
    <w:p w14:paraId="4ADFB137" w14:textId="77777777" w:rsidR="002D456F" w:rsidRPr="00FA776C" w:rsidRDefault="002D456F" w:rsidP="002D456F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Lead Consultant for SAP HCM</w:t>
      </w:r>
    </w:p>
    <w:p w14:paraId="029E6101" w14:textId="77777777" w:rsidR="00EE32B0" w:rsidRPr="00FA776C" w:rsidRDefault="00EE32B0" w:rsidP="007B7E3A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Oak Ridge National Laboratories</w:t>
      </w:r>
    </w:p>
    <w:p w14:paraId="10FC048F" w14:textId="77777777" w:rsidR="00C5473A" w:rsidRPr="00FA776C" w:rsidRDefault="00C5473A" w:rsidP="007B7E3A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</w:t>
      </w:r>
      <w:r w:rsidR="00476228" w:rsidRPr="00FA776C">
        <w:rPr>
          <w:rFonts w:asciiTheme="minorHAnsi" w:hAnsiTheme="minorHAnsi" w:cstheme="minorHAnsi"/>
          <w:sz w:val="22"/>
          <w:szCs w:val="22"/>
        </w:rPr>
        <w:t xml:space="preserve"> Employee Central</w:t>
      </w:r>
      <w:r w:rsidRPr="00FA776C">
        <w:rPr>
          <w:rFonts w:asciiTheme="minorHAnsi" w:hAnsiTheme="minorHAnsi" w:cstheme="minorHAnsi"/>
          <w:sz w:val="22"/>
          <w:szCs w:val="22"/>
        </w:rPr>
        <w:t xml:space="preserve">/SAP </w:t>
      </w:r>
      <w:r w:rsidR="00476228" w:rsidRPr="00FA776C">
        <w:rPr>
          <w:rFonts w:asciiTheme="minorHAnsi" w:hAnsiTheme="minorHAnsi" w:cstheme="minorHAnsi"/>
          <w:sz w:val="22"/>
          <w:szCs w:val="22"/>
        </w:rPr>
        <w:t xml:space="preserve">HCM </w:t>
      </w:r>
      <w:r w:rsidRPr="00FA776C">
        <w:rPr>
          <w:rFonts w:asciiTheme="minorHAnsi" w:hAnsiTheme="minorHAnsi" w:cstheme="minorHAnsi"/>
          <w:sz w:val="22"/>
          <w:szCs w:val="22"/>
        </w:rPr>
        <w:t>integration support and configuration</w:t>
      </w:r>
    </w:p>
    <w:p w14:paraId="2F47A756" w14:textId="77777777" w:rsidR="002D456F" w:rsidRPr="00FA776C" w:rsidRDefault="002D456F" w:rsidP="007B7E3A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Benefits Configuration</w:t>
      </w:r>
    </w:p>
    <w:p w14:paraId="6AEB605C" w14:textId="77777777" w:rsidR="00A368D1" w:rsidRPr="00FA776C" w:rsidRDefault="00A368D1" w:rsidP="007B7E3A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Payroll </w:t>
      </w:r>
      <w:r w:rsidR="00D61B4A" w:rsidRPr="00FA776C">
        <w:rPr>
          <w:rFonts w:asciiTheme="minorHAnsi" w:hAnsiTheme="minorHAnsi" w:cstheme="minorHAnsi"/>
          <w:sz w:val="22"/>
          <w:szCs w:val="22"/>
        </w:rPr>
        <w:t xml:space="preserve">New </w:t>
      </w:r>
      <w:r w:rsidR="00575B10" w:rsidRPr="00FA776C">
        <w:rPr>
          <w:rFonts w:asciiTheme="minorHAnsi" w:hAnsiTheme="minorHAnsi" w:cstheme="minorHAnsi"/>
          <w:sz w:val="22"/>
          <w:szCs w:val="22"/>
        </w:rPr>
        <w:t>Wage Type</w:t>
      </w:r>
      <w:r w:rsidR="00D61B4A" w:rsidRPr="00FA776C">
        <w:rPr>
          <w:rFonts w:asciiTheme="minorHAnsi" w:hAnsiTheme="minorHAnsi" w:cstheme="minorHAnsi"/>
          <w:sz w:val="22"/>
          <w:szCs w:val="22"/>
        </w:rPr>
        <w:t>s</w:t>
      </w:r>
      <w:r w:rsidR="00575B10" w:rsidRPr="00FA776C">
        <w:rPr>
          <w:rFonts w:asciiTheme="minorHAnsi" w:hAnsiTheme="minorHAnsi" w:cstheme="minorHAnsi"/>
          <w:sz w:val="22"/>
          <w:szCs w:val="22"/>
        </w:rPr>
        <w:t>, Reporting</w:t>
      </w:r>
      <w:r w:rsidR="00D61B4A" w:rsidRPr="00FA776C">
        <w:rPr>
          <w:rFonts w:asciiTheme="minorHAnsi" w:hAnsiTheme="minorHAnsi" w:cstheme="minorHAnsi"/>
          <w:sz w:val="22"/>
          <w:szCs w:val="22"/>
        </w:rPr>
        <w:t>,</w:t>
      </w:r>
      <w:r w:rsidR="00575B10" w:rsidRPr="00FA776C">
        <w:rPr>
          <w:rFonts w:asciiTheme="minorHAnsi" w:hAnsiTheme="minorHAnsi" w:cstheme="minorHAnsi"/>
          <w:sz w:val="22"/>
          <w:szCs w:val="22"/>
        </w:rPr>
        <w:t xml:space="preserve"> and Testing</w:t>
      </w:r>
    </w:p>
    <w:p w14:paraId="62DCAC9F" w14:textId="77777777" w:rsidR="002D456F" w:rsidRPr="00FA776C" w:rsidRDefault="002D456F" w:rsidP="007B7E3A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Testing Lead </w:t>
      </w:r>
    </w:p>
    <w:p w14:paraId="46D72BB3" w14:textId="77777777" w:rsidR="002D456F" w:rsidRPr="00FA776C" w:rsidRDefault="002D456F" w:rsidP="007B7E3A">
      <w:pPr>
        <w:pStyle w:val="ListParagraph"/>
        <w:numPr>
          <w:ilvl w:val="0"/>
          <w:numId w:val="3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Benefits Implementations and Support</w:t>
      </w:r>
    </w:p>
    <w:p w14:paraId="47B446FF" w14:textId="77777777" w:rsidR="002D456F" w:rsidRPr="00FA776C" w:rsidRDefault="002D456F" w:rsidP="002D456F">
      <w:pPr>
        <w:rPr>
          <w:rFonts w:asciiTheme="minorHAnsi" w:hAnsiTheme="minorHAnsi" w:cstheme="minorHAnsi"/>
          <w:sz w:val="22"/>
          <w:szCs w:val="22"/>
        </w:rPr>
      </w:pPr>
    </w:p>
    <w:p w14:paraId="6A147DB9" w14:textId="77777777" w:rsidR="002D456F" w:rsidRPr="00FA776C" w:rsidRDefault="002D456F" w:rsidP="00F1657F">
      <w:pPr>
        <w:rPr>
          <w:rFonts w:asciiTheme="minorHAnsi" w:hAnsiTheme="minorHAnsi" w:cstheme="minorHAnsi"/>
          <w:b/>
          <w:sz w:val="22"/>
          <w:szCs w:val="22"/>
        </w:rPr>
      </w:pPr>
    </w:p>
    <w:p w14:paraId="674BE5D7" w14:textId="77777777" w:rsidR="00276B81" w:rsidRPr="00FA776C" w:rsidRDefault="00C540BF" w:rsidP="00F1657F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Cloud Consulting Partners, Inc. </w:t>
      </w:r>
    </w:p>
    <w:p w14:paraId="2F282149" w14:textId="65BD65A2" w:rsidR="00C540BF" w:rsidRPr="00FA776C" w:rsidRDefault="00C540BF" w:rsidP="00F1657F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April</w:t>
      </w:r>
      <w:r w:rsidR="00D9525F" w:rsidRPr="00FA776C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EE010B" w:rsidRPr="00FA776C">
        <w:rPr>
          <w:rFonts w:asciiTheme="minorHAnsi" w:hAnsiTheme="minorHAnsi" w:cstheme="minorHAnsi"/>
          <w:b/>
          <w:sz w:val="22"/>
          <w:szCs w:val="22"/>
        </w:rPr>
        <w:t>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2015 –</w:t>
      </w:r>
      <w:r w:rsidR="00EE010B" w:rsidRPr="00FA776C">
        <w:rPr>
          <w:rFonts w:asciiTheme="minorHAnsi" w:hAnsiTheme="minorHAnsi" w:cstheme="minorHAnsi"/>
          <w:b/>
          <w:sz w:val="22"/>
          <w:szCs w:val="22"/>
        </w:rPr>
        <w:t xml:space="preserve"> April 30</w:t>
      </w:r>
      <w:r w:rsidR="002D456F" w:rsidRPr="00FA776C">
        <w:rPr>
          <w:rFonts w:asciiTheme="minorHAnsi" w:hAnsiTheme="minorHAnsi" w:cstheme="minorHAnsi"/>
          <w:b/>
          <w:sz w:val="22"/>
          <w:szCs w:val="22"/>
        </w:rPr>
        <w:t>, 2018</w:t>
      </w:r>
    </w:p>
    <w:p w14:paraId="3191C9C2" w14:textId="77777777" w:rsidR="004C2756" w:rsidRPr="00FA776C" w:rsidRDefault="00D90A8C" w:rsidP="00F1657F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Project Manager/</w:t>
      </w:r>
      <w:r w:rsidR="004C2756" w:rsidRPr="00FA776C">
        <w:rPr>
          <w:rFonts w:asciiTheme="minorHAnsi" w:hAnsiTheme="minorHAnsi" w:cstheme="minorHAnsi"/>
          <w:sz w:val="22"/>
          <w:szCs w:val="22"/>
        </w:rPr>
        <w:t>Lead Consultant for implementation, user training and on-going support.</w:t>
      </w:r>
    </w:p>
    <w:p w14:paraId="40F5E1F5" w14:textId="77777777" w:rsidR="004C2756" w:rsidRPr="00FA776C" w:rsidRDefault="004C2756" w:rsidP="004C275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Platform/Foundation</w:t>
      </w:r>
    </w:p>
    <w:p w14:paraId="33EA3C9C" w14:textId="77777777" w:rsidR="004C2756" w:rsidRPr="00FA776C" w:rsidRDefault="004C2756" w:rsidP="004C275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Testing Lead – Succession Planning, Career and Development Planning, and Learning Management</w:t>
      </w:r>
    </w:p>
    <w:p w14:paraId="3C2406E3" w14:textId="77777777" w:rsidR="004C2756" w:rsidRPr="00FA776C" w:rsidRDefault="004C2756" w:rsidP="004C2756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Yazaki</w:t>
      </w:r>
    </w:p>
    <w:p w14:paraId="4D29009D" w14:textId="77777777" w:rsidR="00C540BF" w:rsidRPr="00FA776C" w:rsidRDefault="00C540BF" w:rsidP="00C540B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GM/PM</w:t>
      </w:r>
      <w:r w:rsidR="00594217" w:rsidRPr="00FA776C">
        <w:rPr>
          <w:rFonts w:asciiTheme="minorHAnsi" w:hAnsiTheme="minorHAnsi" w:cstheme="minorHAnsi"/>
          <w:sz w:val="22"/>
          <w:szCs w:val="22"/>
        </w:rPr>
        <w:t>/360</w:t>
      </w:r>
      <w:r w:rsidR="004C2756" w:rsidRPr="00FA776C">
        <w:rPr>
          <w:rFonts w:asciiTheme="minorHAnsi" w:hAnsiTheme="minorHAnsi" w:cstheme="minorHAnsi"/>
          <w:sz w:val="22"/>
          <w:szCs w:val="22"/>
        </w:rPr>
        <w:t xml:space="preserve"> </w:t>
      </w:r>
      <w:r w:rsidR="003A1094" w:rsidRPr="00FA776C">
        <w:rPr>
          <w:rFonts w:asciiTheme="minorHAnsi" w:hAnsiTheme="minorHAnsi" w:cstheme="minorHAnsi"/>
          <w:sz w:val="22"/>
          <w:szCs w:val="22"/>
        </w:rPr>
        <w:t>Project Manager</w:t>
      </w:r>
      <w:r w:rsidR="00C713BF" w:rsidRPr="00FA776C">
        <w:rPr>
          <w:rFonts w:asciiTheme="minorHAnsi" w:hAnsiTheme="minorHAnsi" w:cstheme="minorHAnsi"/>
          <w:sz w:val="22"/>
          <w:szCs w:val="22"/>
        </w:rPr>
        <w:t xml:space="preserve">, Team Lead </w:t>
      </w:r>
      <w:r w:rsidR="004C2756" w:rsidRPr="00FA776C">
        <w:rPr>
          <w:rFonts w:asciiTheme="minorHAnsi" w:hAnsiTheme="minorHAnsi" w:cstheme="minorHAnsi"/>
          <w:sz w:val="22"/>
          <w:szCs w:val="22"/>
        </w:rPr>
        <w:t>I</w:t>
      </w:r>
      <w:r w:rsidRPr="00FA776C">
        <w:rPr>
          <w:rFonts w:asciiTheme="minorHAnsi" w:hAnsiTheme="minorHAnsi" w:cstheme="minorHAnsi"/>
          <w:sz w:val="22"/>
          <w:szCs w:val="22"/>
        </w:rPr>
        <w:t>mplementations</w:t>
      </w:r>
      <w:r w:rsidR="004C2756" w:rsidRPr="00FA776C">
        <w:rPr>
          <w:rFonts w:asciiTheme="minorHAnsi" w:hAnsiTheme="minorHAnsi" w:cstheme="minorHAnsi"/>
          <w:sz w:val="22"/>
          <w:szCs w:val="22"/>
        </w:rPr>
        <w:t xml:space="preserve"> and Support</w:t>
      </w:r>
    </w:p>
    <w:p w14:paraId="3909722F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Circus World Designs</w:t>
      </w:r>
    </w:p>
    <w:p w14:paraId="3A6E452C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City of Cambridge</w:t>
      </w:r>
    </w:p>
    <w:p w14:paraId="3360897E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Consolidated Aerospace</w:t>
      </w:r>
    </w:p>
    <w:p w14:paraId="19877ED1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Greater Houston Convention and Cultural Services</w:t>
      </w:r>
    </w:p>
    <w:p w14:paraId="7E18DBCF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Encyclopedia Brittannica</w:t>
      </w:r>
    </w:p>
    <w:p w14:paraId="1AB583C5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Equus</w:t>
      </w:r>
    </w:p>
    <w:p w14:paraId="408CE1E0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General Global Assist</w:t>
      </w:r>
    </w:p>
    <w:p w14:paraId="77C228E3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Golden State Warriors</w:t>
      </w:r>
    </w:p>
    <w:p w14:paraId="6EA7767C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Ice Technologies</w:t>
      </w:r>
    </w:p>
    <w:p w14:paraId="29797426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Immersion</w:t>
      </w:r>
    </w:p>
    <w:p w14:paraId="3369AE72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LCG</w:t>
      </w:r>
    </w:p>
    <w:p w14:paraId="785620AE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Luckett-Farley</w:t>
      </w:r>
    </w:p>
    <w:p w14:paraId="1B30A82D" w14:textId="77777777" w:rsidR="004C2756" w:rsidRPr="00FA776C" w:rsidRDefault="004C2756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Proponent FCU</w:t>
      </w:r>
    </w:p>
    <w:p w14:paraId="34B08EA8" w14:textId="77777777" w:rsidR="004C2756" w:rsidRPr="00FA776C" w:rsidRDefault="004C2756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lastRenderedPageBreak/>
        <w:t>Resonetics</w:t>
      </w:r>
    </w:p>
    <w:p w14:paraId="745D815E" w14:textId="77777777" w:rsidR="004C2756" w:rsidRPr="00FA776C" w:rsidRDefault="004C2756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Solarcraft</w:t>
      </w:r>
    </w:p>
    <w:p w14:paraId="4238F825" w14:textId="77777777" w:rsidR="004C2756" w:rsidRPr="00FA776C" w:rsidRDefault="004C2756" w:rsidP="004C2756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SS White Dental</w:t>
      </w:r>
    </w:p>
    <w:p w14:paraId="1E948D2B" w14:textId="77777777" w:rsidR="004C2756" w:rsidRPr="00FA776C" w:rsidRDefault="004C2756" w:rsidP="004C2756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VIZIO</w:t>
      </w:r>
    </w:p>
    <w:p w14:paraId="43F86969" w14:textId="77777777" w:rsidR="004C2756" w:rsidRPr="00FA776C" w:rsidRDefault="004C2756" w:rsidP="004C2756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Henry Co.</w:t>
      </w:r>
    </w:p>
    <w:p w14:paraId="2BF0C33A" w14:textId="77777777" w:rsidR="00594217" w:rsidRPr="00FA776C" w:rsidRDefault="00594217" w:rsidP="00C540B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</w:t>
      </w:r>
      <w:r w:rsidR="004C2756" w:rsidRPr="00FA776C">
        <w:rPr>
          <w:rFonts w:asciiTheme="minorHAnsi" w:hAnsiTheme="minorHAnsi" w:cstheme="minorHAnsi"/>
          <w:sz w:val="22"/>
          <w:szCs w:val="22"/>
        </w:rPr>
        <w:t>actors Compensation Management I</w:t>
      </w:r>
      <w:r w:rsidRPr="00FA776C">
        <w:rPr>
          <w:rFonts w:asciiTheme="minorHAnsi" w:hAnsiTheme="minorHAnsi" w:cstheme="minorHAnsi"/>
          <w:sz w:val="22"/>
          <w:szCs w:val="22"/>
        </w:rPr>
        <w:t>mplementations</w:t>
      </w:r>
    </w:p>
    <w:p w14:paraId="4E7E58FE" w14:textId="77777777" w:rsidR="00594217" w:rsidRPr="00FA776C" w:rsidRDefault="00594217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Arysta</w:t>
      </w:r>
    </w:p>
    <w:p w14:paraId="6028E8B4" w14:textId="77777777" w:rsidR="004C2756" w:rsidRPr="00FA776C" w:rsidRDefault="004C2756" w:rsidP="00594217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Ice Technologies</w:t>
      </w:r>
    </w:p>
    <w:p w14:paraId="1C7438D4" w14:textId="77777777" w:rsidR="004C2756" w:rsidRPr="00FA776C" w:rsidRDefault="004C2756" w:rsidP="004C2756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LCG</w:t>
      </w:r>
    </w:p>
    <w:p w14:paraId="31B4E506" w14:textId="77777777" w:rsidR="00594217" w:rsidRPr="00FA776C" w:rsidRDefault="00594217" w:rsidP="00C540B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Employee Central implementations</w:t>
      </w:r>
    </w:p>
    <w:p w14:paraId="03C2E004" w14:textId="77777777" w:rsidR="00C540BF" w:rsidRPr="00FA776C" w:rsidRDefault="004C2756" w:rsidP="004C2756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Eguus</w:t>
      </w:r>
    </w:p>
    <w:p w14:paraId="66189BD8" w14:textId="77777777" w:rsidR="00476228" w:rsidRPr="00FA776C" w:rsidRDefault="00476228" w:rsidP="004C2756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Lindsey</w:t>
      </w:r>
    </w:p>
    <w:p w14:paraId="591F959E" w14:textId="77777777" w:rsidR="00476228" w:rsidRPr="00FA776C" w:rsidRDefault="00476228" w:rsidP="004C2756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Visio</w:t>
      </w:r>
    </w:p>
    <w:p w14:paraId="2BBBBAAC" w14:textId="77777777" w:rsidR="00C540BF" w:rsidRPr="00FA776C" w:rsidRDefault="00C540BF" w:rsidP="00C540BF">
      <w:pPr>
        <w:rPr>
          <w:rFonts w:asciiTheme="minorHAnsi" w:hAnsiTheme="minorHAnsi" w:cstheme="minorHAnsi"/>
          <w:sz w:val="22"/>
          <w:szCs w:val="22"/>
        </w:rPr>
      </w:pPr>
    </w:p>
    <w:p w14:paraId="5BF51E04" w14:textId="77777777" w:rsidR="00C540BF" w:rsidRPr="00FA776C" w:rsidRDefault="00C540BF" w:rsidP="00F1657F">
      <w:pPr>
        <w:rPr>
          <w:rFonts w:asciiTheme="minorHAnsi" w:hAnsiTheme="minorHAnsi" w:cstheme="minorHAnsi"/>
          <w:b/>
          <w:sz w:val="22"/>
          <w:szCs w:val="22"/>
        </w:rPr>
      </w:pPr>
    </w:p>
    <w:p w14:paraId="2BA7A836" w14:textId="77777777" w:rsidR="00276B81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Adecco Engineering and Technical</w:t>
      </w:r>
    </w:p>
    <w:p w14:paraId="658D6EDF" w14:textId="59ECD81D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June </w:t>
      </w:r>
      <w:r w:rsidR="00E73F48" w:rsidRPr="00FA776C">
        <w:rPr>
          <w:rFonts w:asciiTheme="minorHAnsi" w:hAnsiTheme="minorHAnsi" w:cstheme="minorHAnsi"/>
          <w:b/>
          <w:sz w:val="22"/>
          <w:szCs w:val="22"/>
        </w:rPr>
        <w:t xml:space="preserve">1, 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2014 – 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>March 30,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2015</w:t>
      </w:r>
    </w:p>
    <w:p w14:paraId="7DE33EAB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SAP </w:t>
      </w:r>
      <w:r w:rsidR="00953FE6" w:rsidRPr="00FA776C">
        <w:rPr>
          <w:rFonts w:asciiTheme="minorHAnsi" w:hAnsiTheme="minorHAnsi" w:cstheme="minorHAnsi"/>
          <w:sz w:val="22"/>
          <w:szCs w:val="22"/>
        </w:rPr>
        <w:t xml:space="preserve">Senior </w:t>
      </w:r>
      <w:r w:rsidRPr="00FA776C">
        <w:rPr>
          <w:rFonts w:asciiTheme="minorHAnsi" w:hAnsiTheme="minorHAnsi" w:cstheme="minorHAnsi"/>
          <w:sz w:val="22"/>
          <w:szCs w:val="22"/>
        </w:rPr>
        <w:t>HCM Consultant</w:t>
      </w:r>
    </w:p>
    <w:p w14:paraId="11E82846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>Molex Corporation Lisle, IL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25DCC8A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Global (Americas, Asia Pacific, Europe) support Personnel Administration, Time Management, Compensation Management</w:t>
      </w:r>
    </w:p>
    <w:p w14:paraId="337C8C12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Responsible for resolving SAP HCM issues </w:t>
      </w:r>
    </w:p>
    <w:p w14:paraId="4C166262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Configuration of Personnel Administration, Time Management, custom Rewards application for existing and new locations</w:t>
      </w:r>
    </w:p>
    <w:p w14:paraId="11C92D42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6DDA06C7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167918A8" w14:textId="77777777" w:rsidR="00276B81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Alliance Technologies,</w:t>
      </w:r>
    </w:p>
    <w:p w14:paraId="6042FD46" w14:textId="0DB484F5" w:rsidR="007058A3" w:rsidRPr="00FA776C" w:rsidRDefault="00276B81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M</w:t>
      </w:r>
      <w:r w:rsidR="007058A3" w:rsidRPr="00FA776C">
        <w:rPr>
          <w:rFonts w:asciiTheme="minorHAnsi" w:hAnsiTheme="minorHAnsi" w:cstheme="minorHAnsi"/>
          <w:b/>
          <w:sz w:val="22"/>
          <w:szCs w:val="22"/>
        </w:rPr>
        <w:t>ay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="007058A3" w:rsidRPr="00FA776C">
        <w:rPr>
          <w:rFonts w:asciiTheme="minorHAnsi" w:hAnsiTheme="minorHAnsi" w:cstheme="minorHAnsi"/>
          <w:b/>
          <w:sz w:val="22"/>
          <w:szCs w:val="22"/>
        </w:rPr>
        <w:t xml:space="preserve"> 2013 – May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30,</w:t>
      </w:r>
      <w:r w:rsidR="007058A3" w:rsidRPr="00FA776C">
        <w:rPr>
          <w:rFonts w:asciiTheme="minorHAnsi" w:hAnsiTheme="minorHAnsi" w:cstheme="minorHAnsi"/>
          <w:b/>
          <w:sz w:val="22"/>
          <w:szCs w:val="22"/>
        </w:rPr>
        <w:t xml:space="preserve"> 2014</w:t>
      </w:r>
    </w:p>
    <w:p w14:paraId="04FB3F60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HCM Business Analyst</w:t>
      </w:r>
      <w:r w:rsidR="001A29C6" w:rsidRPr="00FA776C">
        <w:rPr>
          <w:rFonts w:asciiTheme="minorHAnsi" w:hAnsiTheme="minorHAnsi" w:cstheme="minorHAnsi"/>
          <w:sz w:val="22"/>
          <w:szCs w:val="22"/>
        </w:rPr>
        <w:t>/Consultant</w:t>
      </w:r>
    </w:p>
    <w:p w14:paraId="35BAEA4B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DuPont Pioneer, Johnston, IA </w:t>
      </w:r>
    </w:p>
    <w:p w14:paraId="5EBAFD5C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Data mapping for file conversion from SAP to outsource Benefits</w:t>
      </w:r>
    </w:p>
    <w:p w14:paraId="4696A284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Blueprinting SAP changes to outsources Benefits</w:t>
      </w:r>
    </w:p>
    <w:p w14:paraId="1BE5719B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Liaison between business users and Information Technology</w:t>
      </w:r>
    </w:p>
    <w:p w14:paraId="4C43FE01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Coordinate and lead system testing</w:t>
      </w:r>
    </w:p>
    <w:p w14:paraId="67745D21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Redesign business processes</w:t>
      </w:r>
    </w:p>
    <w:p w14:paraId="7625A2FC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Coordinate effort to align 2014 Compensation Plans with parent company plans</w:t>
      </w:r>
    </w:p>
    <w:p w14:paraId="1CEAA23F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Requirements gathering and blueprinting of Compensation Plan changes</w:t>
      </w:r>
    </w:p>
    <w:p w14:paraId="705F18BC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</w:p>
    <w:p w14:paraId="0B44D9F0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48DE4D60" w14:textId="77777777" w:rsidR="002B70E4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Learn2Perform</w:t>
      </w:r>
    </w:p>
    <w:p w14:paraId="6B69868E" w14:textId="77BDD69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December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2012 – 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>April 30,</w:t>
      </w:r>
      <w:r w:rsidRPr="00FA776C">
        <w:rPr>
          <w:rFonts w:asciiTheme="minorHAnsi" w:hAnsiTheme="minorHAnsi" w:cstheme="minorHAnsi"/>
          <w:b/>
          <w:sz w:val="22"/>
          <w:szCs w:val="22"/>
        </w:rPr>
        <w:t>2013</w:t>
      </w:r>
    </w:p>
    <w:p w14:paraId="4A5BE288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Learning and Performance Consultant</w:t>
      </w:r>
    </w:p>
    <w:p w14:paraId="420E5971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 Factors Goal and Performance Management</w:t>
      </w:r>
    </w:p>
    <w:p w14:paraId="3B8A1C51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 Factors Compensation Management</w:t>
      </w:r>
    </w:p>
    <w:p w14:paraId="3C6D2837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 Factors Employee Central</w:t>
      </w:r>
    </w:p>
    <w:p w14:paraId="42ACA930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</w:p>
    <w:p w14:paraId="74E35CCB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516BC717" w14:textId="77777777" w:rsidR="001A29C6" w:rsidRPr="00FA776C" w:rsidRDefault="001A29C6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2EC19433" w14:textId="77777777" w:rsidR="001A29C6" w:rsidRPr="00FA776C" w:rsidRDefault="001A29C6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535F3002" w14:textId="77777777" w:rsidR="001A29C6" w:rsidRPr="00FA776C" w:rsidRDefault="001A29C6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05C1A182" w14:textId="77777777" w:rsidR="001A29C6" w:rsidRPr="00FA776C" w:rsidRDefault="001A29C6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4E84B810" w14:textId="77777777" w:rsidR="002B70E4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Oxford Global Resources</w:t>
      </w:r>
    </w:p>
    <w:p w14:paraId="705DB777" w14:textId="6E1248EE" w:rsidR="007058A3" w:rsidRPr="00FA776C" w:rsidRDefault="007058A3" w:rsidP="007058A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lastRenderedPageBreak/>
        <w:t>July</w:t>
      </w:r>
      <w:r w:rsidR="00E152A3" w:rsidRPr="00FA776C">
        <w:rPr>
          <w:rFonts w:asciiTheme="minorHAnsi" w:hAnsiTheme="minorHAnsi" w:cstheme="minorHAnsi"/>
          <w:b/>
          <w:bCs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bCs/>
          <w:sz w:val="22"/>
          <w:szCs w:val="22"/>
        </w:rPr>
        <w:t xml:space="preserve"> 2012 – </w:t>
      </w:r>
      <w:r w:rsidR="00E152A3" w:rsidRPr="00FA776C">
        <w:rPr>
          <w:rFonts w:asciiTheme="minorHAnsi" w:hAnsiTheme="minorHAnsi" w:cstheme="minorHAnsi"/>
          <w:b/>
          <w:bCs/>
          <w:sz w:val="22"/>
          <w:szCs w:val="22"/>
        </w:rPr>
        <w:t>November 30</w:t>
      </w:r>
      <w:r w:rsidRPr="00FA776C">
        <w:rPr>
          <w:rFonts w:asciiTheme="minorHAnsi" w:hAnsiTheme="minorHAnsi" w:cstheme="minorHAnsi"/>
          <w:b/>
          <w:bCs/>
          <w:sz w:val="22"/>
          <w:szCs w:val="22"/>
        </w:rPr>
        <w:t>, 2012</w:t>
      </w:r>
    </w:p>
    <w:p w14:paraId="565435C2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779F321C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315245D2" w14:textId="77777777" w:rsidR="007058A3" w:rsidRPr="00FA776C" w:rsidRDefault="007058A3" w:rsidP="007058A3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Mead Johnson Nutrition, Evansville, IN, </w:t>
      </w:r>
    </w:p>
    <w:p w14:paraId="3C4D67A0" w14:textId="77777777" w:rsidR="007058A3" w:rsidRPr="00FA776C" w:rsidRDefault="007058A3" w:rsidP="007058A3">
      <w:pPr>
        <w:pStyle w:val="Header"/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ab/>
        <w:t>SAP Senior Functional Consu</w:t>
      </w:r>
      <w:r w:rsidRPr="00FA776C">
        <w:rPr>
          <w:rFonts w:asciiTheme="minorHAnsi" w:hAnsiTheme="minorHAnsi" w:cstheme="minorHAnsi"/>
          <w:bCs/>
          <w:sz w:val="22"/>
          <w:szCs w:val="22"/>
        </w:rPr>
        <w:t>ltant</w:t>
      </w:r>
    </w:p>
    <w:p w14:paraId="008D32E8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Global HR Mini Master and Travel Expense Support</w:t>
      </w:r>
    </w:p>
    <w:p w14:paraId="43E69039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Analysis and revise HR Mini Master</w:t>
      </w:r>
    </w:p>
    <w:p w14:paraId="7F37BF69" w14:textId="77777777" w:rsidR="007058A3" w:rsidRPr="00FA776C" w:rsidRDefault="007058A3" w:rsidP="007058A3">
      <w:pPr>
        <w:numPr>
          <w:ilvl w:val="2"/>
          <w:numId w:val="33"/>
        </w:numPr>
        <w:tabs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Support Travel Expense users</w:t>
      </w:r>
    </w:p>
    <w:p w14:paraId="18B7093F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40EA7128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Clariant International, Charlotte, NC </w:t>
      </w:r>
    </w:p>
    <w:p w14:paraId="7D03D901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OM, PA, Benefits, Payroll, ECM, Kronos Time Management</w:t>
      </w:r>
    </w:p>
    <w:p w14:paraId="17A8F486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Data migration from legacy system to SAP HCM for acquisition, Canada and United States</w:t>
      </w:r>
    </w:p>
    <w:p w14:paraId="47B98794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Validation of data</w:t>
      </w:r>
    </w:p>
    <w:p w14:paraId="33931CDF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Test OM, PA, Benefits, ESS, MSS</w:t>
      </w:r>
    </w:p>
    <w:p w14:paraId="2DC76444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555E4298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0CC50C9B" w14:textId="77777777" w:rsidR="002B70E4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N2 Consulting, The Colony, TX</w:t>
      </w:r>
    </w:p>
    <w:p w14:paraId="1C2D9C69" w14:textId="14BC097F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July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2011 – May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30,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2012</w:t>
      </w:r>
    </w:p>
    <w:p w14:paraId="1CD61DCC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5D41D0AF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40EF9E8B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FMC Technologies, Houston, TX</w:t>
      </w:r>
    </w:p>
    <w:p w14:paraId="43A21396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U.S. Compliance Reporting, </w:t>
      </w:r>
      <w:r w:rsidRPr="00FA776C">
        <w:rPr>
          <w:rFonts w:asciiTheme="minorHAnsi" w:hAnsiTheme="minorHAnsi" w:cstheme="minorHAnsi"/>
          <w:b/>
          <w:bCs/>
          <w:sz w:val="22"/>
          <w:szCs w:val="22"/>
        </w:rPr>
        <w:t>Support OM, PA, Benefits, CATS, ESS/MSS, Time Management, Payroll</w:t>
      </w:r>
    </w:p>
    <w:p w14:paraId="3BD63A35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of EEO/VET100/AAP Reporting</w:t>
      </w:r>
    </w:p>
    <w:p w14:paraId="2483DF7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Configuration of Workers’ Compensation </w:t>
      </w:r>
    </w:p>
    <w:p w14:paraId="7221AF40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Prepare user documentation and training material</w:t>
      </w:r>
    </w:p>
    <w:p w14:paraId="114D1939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changes and updates</w:t>
      </w:r>
    </w:p>
    <w:p w14:paraId="55CD53A2" w14:textId="77777777" w:rsidR="007058A3" w:rsidRPr="00FA776C" w:rsidRDefault="007058A3" w:rsidP="007058A3">
      <w:pPr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410E42F8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0F1274C9" w14:textId="77777777" w:rsidR="002B70E4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ITSG Inc, Houston, TX</w:t>
      </w:r>
    </w:p>
    <w:p w14:paraId="5B2C0B1E" w14:textId="6B9A072F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April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2011 – J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>une 30,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2011</w:t>
      </w:r>
    </w:p>
    <w:p w14:paraId="43B374BC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56922D48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40E00CF5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FMC, Ewing, NJ</w:t>
      </w:r>
    </w:p>
    <w:p w14:paraId="6E5DD8C2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Payroll and Time Management Support US and Canada HCM</w:t>
      </w:r>
    </w:p>
    <w:p w14:paraId="21518ECD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Resolve issues related to payroll and time evaluation processing</w:t>
      </w:r>
    </w:p>
    <w:p w14:paraId="50E01FE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Make changes to payroll and time evaluation rules as requested</w:t>
      </w:r>
    </w:p>
    <w:p w14:paraId="4135653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Resolve/change OM, PA, and Benefits as needed</w:t>
      </w:r>
    </w:p>
    <w:p w14:paraId="3878EFEF" w14:textId="77777777" w:rsidR="007058A3" w:rsidRPr="00FA776C" w:rsidRDefault="007058A3" w:rsidP="007058A3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Travel and Expense Management Support</w:t>
      </w:r>
    </w:p>
    <w:p w14:paraId="12996E75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Resolve issues related to credit card processing</w:t>
      </w:r>
    </w:p>
    <w:p w14:paraId="232F2EAF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Resolve issues with entering travel expenses</w:t>
      </w:r>
    </w:p>
    <w:p w14:paraId="641EC18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Make changes to configuration as required</w:t>
      </w:r>
    </w:p>
    <w:p w14:paraId="0AF3E6C3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49E88495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7B42C405" w14:textId="77777777" w:rsidR="00C912FF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Commercial Metals Corp, Irving, TX</w:t>
      </w:r>
    </w:p>
    <w:p w14:paraId="78331560" w14:textId="20C9DD7D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August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2009 – 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>March 30,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2011</w:t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</w:p>
    <w:p w14:paraId="5AC80E7E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 xml:space="preserve">SAP Center of Excellence HCM </w:t>
      </w:r>
      <w:r w:rsidR="00B5156F" w:rsidRPr="00FA776C">
        <w:rPr>
          <w:rFonts w:asciiTheme="minorHAnsi" w:hAnsiTheme="minorHAnsi" w:cstheme="minorHAnsi"/>
          <w:b/>
          <w:bCs/>
          <w:sz w:val="22"/>
          <w:szCs w:val="22"/>
        </w:rPr>
        <w:t>Manager</w:t>
      </w:r>
      <w:r w:rsidR="00164168" w:rsidRPr="00FA776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A776C">
        <w:rPr>
          <w:rFonts w:asciiTheme="minorHAnsi" w:hAnsiTheme="minorHAnsi" w:cstheme="minorHAnsi"/>
          <w:b/>
          <w:bCs/>
          <w:sz w:val="22"/>
          <w:szCs w:val="22"/>
        </w:rPr>
        <w:t>Lead</w:t>
      </w:r>
    </w:p>
    <w:p w14:paraId="47E0D31C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</w:p>
    <w:p w14:paraId="170FC320" w14:textId="77777777" w:rsidR="007058A3" w:rsidRPr="00FA776C" w:rsidRDefault="00164168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Manager/</w:t>
      </w:r>
      <w:r w:rsidR="007058A3" w:rsidRPr="00FA776C">
        <w:rPr>
          <w:rFonts w:asciiTheme="minorHAnsi" w:hAnsiTheme="minorHAnsi" w:cstheme="minorHAnsi"/>
          <w:bCs/>
          <w:sz w:val="22"/>
          <w:szCs w:val="22"/>
        </w:rPr>
        <w:t>Team Lead of staff supporting SAP HCM modules (OM, PA, Benefits, ECM, and Payroll) for the US and Poland</w:t>
      </w:r>
    </w:p>
    <w:p w14:paraId="52BD4FF5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Personally responsible for maintenance of  OM, PA, Benefits, ECM</w:t>
      </w:r>
    </w:p>
    <w:p w14:paraId="43B13FB9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Configuration on Travel and Expense Management for US </w:t>
      </w:r>
    </w:p>
    <w:p w14:paraId="01E66E4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lastRenderedPageBreak/>
        <w:t>Manage application of Enhancement Packs and OSS Notes as required</w:t>
      </w:r>
    </w:p>
    <w:p w14:paraId="0020897C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01710DCE" w14:textId="77777777" w:rsidR="00C912FF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CSC, Denver, CO</w:t>
      </w:r>
    </w:p>
    <w:p w14:paraId="7B4713AA" w14:textId="2887EBE2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February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</w:t>
      </w:r>
      <w:r w:rsidR="00AD3A7B" w:rsidRPr="00FA776C">
        <w:rPr>
          <w:rFonts w:asciiTheme="minorHAnsi" w:hAnsiTheme="minorHAnsi" w:cstheme="minorHAnsi"/>
          <w:b/>
          <w:sz w:val="22"/>
          <w:szCs w:val="22"/>
        </w:rPr>
        <w:t>8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– July 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>31,</w:t>
      </w:r>
      <w:r w:rsidRPr="00FA776C">
        <w:rPr>
          <w:rFonts w:asciiTheme="minorHAnsi" w:hAnsiTheme="minorHAnsi" w:cstheme="minorHAnsi"/>
          <w:b/>
          <w:sz w:val="22"/>
          <w:szCs w:val="22"/>
        </w:rPr>
        <w:t>200</w:t>
      </w:r>
      <w:r w:rsidR="00164168" w:rsidRPr="00FA776C">
        <w:rPr>
          <w:rFonts w:asciiTheme="minorHAnsi" w:hAnsiTheme="minorHAnsi" w:cstheme="minorHAnsi"/>
          <w:b/>
          <w:sz w:val="22"/>
          <w:szCs w:val="22"/>
        </w:rPr>
        <w:t>8</w:t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  <w:r w:rsidRPr="00FA776C">
        <w:rPr>
          <w:rFonts w:asciiTheme="minorHAnsi" w:hAnsiTheme="minorHAnsi" w:cstheme="minorHAnsi"/>
          <w:b/>
          <w:sz w:val="22"/>
          <w:szCs w:val="22"/>
        </w:rPr>
        <w:tab/>
      </w:r>
    </w:p>
    <w:p w14:paraId="70CA6BBE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209445F2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</w:p>
    <w:p w14:paraId="734C1A5F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United Launch Alliance </w:t>
      </w:r>
    </w:p>
    <w:p w14:paraId="499C96F6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OM, PA, Benefits, and LSO Functional Consultant/Team Lead</w:t>
      </w:r>
    </w:p>
    <w:p w14:paraId="17583D4D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Post go-live support for OM, PA, LSO, and Benefits interface</w:t>
      </w:r>
    </w:p>
    <w:p w14:paraId="2F3475F6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Modify configuration for functionality changes after go-live</w:t>
      </w:r>
    </w:p>
    <w:p w14:paraId="0A9E20AF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Develop and complete business processes</w:t>
      </w:r>
    </w:p>
    <w:p w14:paraId="6F58838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Update end user instructions, write new documentation as needed</w:t>
      </w:r>
    </w:p>
    <w:p w14:paraId="31BAEDD2" w14:textId="77777777" w:rsidR="00AD3A7B" w:rsidRPr="00FA776C" w:rsidRDefault="00AD3A7B" w:rsidP="00AD3A7B">
      <w:pPr>
        <w:tabs>
          <w:tab w:val="num" w:pos="21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6B425D0A" w14:textId="77777777" w:rsidR="00AD3A7B" w:rsidRPr="00FA776C" w:rsidRDefault="00AD3A7B" w:rsidP="00AD3A7B">
      <w:pPr>
        <w:tabs>
          <w:tab w:val="num" w:pos="21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6BF83AF9" w14:textId="77777777" w:rsidR="00AD3A7B" w:rsidRPr="00FA776C" w:rsidRDefault="00AD3A7B" w:rsidP="00AD3A7B">
      <w:pPr>
        <w:tabs>
          <w:tab w:val="num" w:pos="21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CFB437E" w14:textId="77777777" w:rsidR="00AD3A7B" w:rsidRPr="00FA776C" w:rsidRDefault="00AD3A7B" w:rsidP="00AD3A7B">
      <w:pPr>
        <w:tabs>
          <w:tab w:val="num" w:pos="21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E58F4F1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59429A6" w14:textId="77777777" w:rsidR="00C912FF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ITSG-LLC, Zionville, IN</w:t>
      </w:r>
    </w:p>
    <w:p w14:paraId="75B995EB" w14:textId="5993C908" w:rsidR="007058A3" w:rsidRPr="00FA776C" w:rsidRDefault="00164168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November 1, 2007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FA776C">
        <w:rPr>
          <w:rFonts w:asciiTheme="minorHAnsi" w:hAnsiTheme="minorHAnsi" w:cstheme="minorHAnsi"/>
          <w:b/>
          <w:sz w:val="22"/>
          <w:szCs w:val="22"/>
        </w:rPr>
        <w:t>January</w:t>
      </w:r>
      <w:r w:rsidR="00E152A3" w:rsidRPr="00FA77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3A7B" w:rsidRPr="00FA776C">
        <w:rPr>
          <w:rFonts w:asciiTheme="minorHAnsi" w:hAnsiTheme="minorHAnsi" w:cstheme="minorHAnsi"/>
          <w:b/>
          <w:sz w:val="22"/>
          <w:szCs w:val="22"/>
        </w:rPr>
        <w:t>15, 2008</w:t>
      </w:r>
    </w:p>
    <w:p w14:paraId="6BB94670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3DD03072" w14:textId="77777777" w:rsidR="007058A3" w:rsidRPr="00FA776C" w:rsidRDefault="00CB13D9" w:rsidP="00CB13D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HCM implementations and support</w:t>
      </w:r>
    </w:p>
    <w:p w14:paraId="76DF65B2" w14:textId="77777777" w:rsidR="00CB13D9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ab/>
      </w:r>
    </w:p>
    <w:p w14:paraId="734D4729" w14:textId="77777777" w:rsidR="007058A3" w:rsidRPr="00FA776C" w:rsidRDefault="00CB13D9" w:rsidP="007058A3">
      <w:pPr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7058A3" w:rsidRPr="00FA776C">
        <w:rPr>
          <w:rFonts w:asciiTheme="minorHAnsi" w:hAnsiTheme="minorHAnsi" w:cstheme="minorHAnsi"/>
          <w:b/>
          <w:sz w:val="22"/>
          <w:szCs w:val="22"/>
        </w:rPr>
        <w:t xml:space="preserve">Pentair, Delavan, WI, </w:t>
      </w:r>
    </w:p>
    <w:p w14:paraId="76AFE681" w14:textId="77777777" w:rsidR="007058A3" w:rsidRPr="00FA776C" w:rsidRDefault="007058A3" w:rsidP="007058A3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Team Lead - OM, PA, Benefits, Compensation Management </w:t>
      </w:r>
    </w:p>
    <w:p w14:paraId="552AD16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2 week assessment for upgrade from SAP R/3 4.6C to ECC 6.0</w:t>
      </w:r>
    </w:p>
    <w:p w14:paraId="66AF7371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Analysis of existing SAP HCM</w:t>
      </w:r>
    </w:p>
    <w:p w14:paraId="73ECA3E5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Prepare estimate of time and resources required for upgrade</w:t>
      </w:r>
    </w:p>
    <w:p w14:paraId="58586CF8" w14:textId="77777777" w:rsidR="007058A3" w:rsidRPr="00FA776C" w:rsidRDefault="007058A3" w:rsidP="007058A3">
      <w:pPr>
        <w:ind w:right="-270"/>
        <w:rPr>
          <w:rFonts w:asciiTheme="minorHAnsi" w:hAnsiTheme="minorHAnsi" w:cstheme="minorHAnsi"/>
          <w:sz w:val="22"/>
          <w:szCs w:val="22"/>
        </w:rPr>
      </w:pPr>
    </w:p>
    <w:p w14:paraId="53594BC5" w14:textId="77777777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Superior Technical Resources, Denver, CO.  April</w:t>
      </w:r>
      <w:r w:rsidR="00AD3A7B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2007 – October</w:t>
      </w:r>
      <w:r w:rsidR="00AD3A7B" w:rsidRPr="00FA776C">
        <w:rPr>
          <w:rFonts w:asciiTheme="minorHAnsi" w:hAnsiTheme="minorHAnsi" w:cstheme="minorHAnsi"/>
          <w:b/>
          <w:sz w:val="22"/>
          <w:szCs w:val="22"/>
        </w:rPr>
        <w:t>31,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2008</w:t>
      </w:r>
    </w:p>
    <w:p w14:paraId="23BCB111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Consultant/SAP HCM Team Lead</w:t>
      </w:r>
    </w:p>
    <w:p w14:paraId="18E18D41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</w:p>
    <w:p w14:paraId="1FF4B34F" w14:textId="77777777" w:rsidR="00AD3A7B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United Launch Alliance, Denver, CO </w:t>
      </w:r>
    </w:p>
    <w:p w14:paraId="098F9620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Team Lead - OM, PA, LSO, Benefits and IHS</w:t>
      </w:r>
    </w:p>
    <w:p w14:paraId="647EF47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Organized and conducted requirement gathering workshops</w:t>
      </w:r>
    </w:p>
    <w:p w14:paraId="75760EFD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Data mapping for conversion from Peoplesoft and home grown legacy system</w:t>
      </w:r>
    </w:p>
    <w:p w14:paraId="4D29E6DC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Lead design workshops for OM, PA, LSO, and IHS </w:t>
      </w:r>
    </w:p>
    <w:p w14:paraId="5B8A75F0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Validated configuration of OM ,PA, Benefits, LSO and IHS</w:t>
      </w:r>
    </w:p>
    <w:p w14:paraId="69DB673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Organized and conducted end user training</w:t>
      </w:r>
    </w:p>
    <w:p w14:paraId="2114239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Wrote Business Process Procedures for PA, OM, IHS</w:t>
      </w:r>
    </w:p>
    <w:p w14:paraId="1CA72E6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Lead integration testing and user acceptance testing</w:t>
      </w:r>
    </w:p>
    <w:p w14:paraId="54ACF71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Configuration of pro-type for Travel and Expense Management for assessment</w:t>
      </w:r>
    </w:p>
    <w:p w14:paraId="0A912CD8" w14:textId="77777777" w:rsidR="007058A3" w:rsidRPr="00FA776C" w:rsidRDefault="007058A3" w:rsidP="007058A3">
      <w:pPr>
        <w:ind w:right="-270"/>
        <w:rPr>
          <w:rFonts w:asciiTheme="minorHAnsi" w:hAnsiTheme="minorHAnsi" w:cstheme="minorHAnsi"/>
          <w:sz w:val="22"/>
          <w:szCs w:val="22"/>
        </w:rPr>
      </w:pPr>
    </w:p>
    <w:p w14:paraId="7E720001" w14:textId="77777777" w:rsidR="007058A3" w:rsidRPr="00FA776C" w:rsidRDefault="007058A3" w:rsidP="007058A3">
      <w:pPr>
        <w:ind w:right="-270"/>
        <w:rPr>
          <w:rFonts w:asciiTheme="minorHAnsi" w:hAnsiTheme="minorHAnsi" w:cstheme="minorHAnsi"/>
          <w:sz w:val="22"/>
          <w:szCs w:val="22"/>
        </w:rPr>
      </w:pPr>
    </w:p>
    <w:p w14:paraId="0110E822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CSC, Atlanta, GA</w:t>
      </w:r>
    </w:p>
    <w:p w14:paraId="767726A3" w14:textId="7155BBC2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August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2006 – March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30,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>7</w:t>
      </w:r>
    </w:p>
    <w:p w14:paraId="54123A38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5A504BB0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</w:p>
    <w:p w14:paraId="55747481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Boeing, Decatur, AL Functional Team Lead – HCM</w:t>
      </w:r>
    </w:p>
    <w:p w14:paraId="6FA66355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Functional area analysis for all HR processes</w:t>
      </w:r>
    </w:p>
    <w:p w14:paraId="5D3DB85A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Gap analysis in preparation for conversation from legacy system  to SAP for United Launch Alliance</w:t>
      </w:r>
    </w:p>
    <w:p w14:paraId="23D633E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Concept design for SAP HCM ECC 6.0 for United Launch Alliance</w:t>
      </w:r>
    </w:p>
    <w:p w14:paraId="6B930621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025F0392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Lockhead Martin, Denver, CO Functional Team Lead – HCM</w:t>
      </w:r>
    </w:p>
    <w:p w14:paraId="1218BAF4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Functional area analysis for all HR processes</w:t>
      </w:r>
    </w:p>
    <w:p w14:paraId="59C8DDFC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Gap analysis in preparation for conversation from Peoplesoft to SAP for United Launch Alliance</w:t>
      </w:r>
    </w:p>
    <w:p w14:paraId="09F8F7FF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 w:right="-27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Concept design for SAP HCM ECC 6.0 for United Launch Alliance</w:t>
      </w:r>
    </w:p>
    <w:p w14:paraId="2F4EB73F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9D8BBE8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Manitoba Hydro, Winnipeg, Canada </w:t>
      </w:r>
    </w:p>
    <w:p w14:paraId="0AADB330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Team Lead – HCM OM, PA, Benefits, and Training and Events Management</w:t>
      </w:r>
    </w:p>
    <w:p w14:paraId="44BFEE50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Support for upgrade from SAP R/3 4.7 to ECC 50</w:t>
      </w:r>
    </w:p>
    <w:p w14:paraId="12263D8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Execute test plan for upgrade of HCM modules </w:t>
      </w:r>
    </w:p>
    <w:p w14:paraId="6013C61A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Execute go-live for upgrade</w:t>
      </w:r>
    </w:p>
    <w:p w14:paraId="71A3ADA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Support user testing and go-live validation </w:t>
      </w:r>
    </w:p>
    <w:p w14:paraId="2F49FA8C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705C7304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Itelligence, Inc.</w:t>
      </w:r>
    </w:p>
    <w:p w14:paraId="441D91B8" w14:textId="626C5096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October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2005 – 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>July 31,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2006</w:t>
      </w:r>
    </w:p>
    <w:p w14:paraId="3D6C16E9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76B7C507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030E9C53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Champion Technology, Houston, TX </w:t>
      </w:r>
    </w:p>
    <w:p w14:paraId="628FDC84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Lead – HCM OM, PA, and Benefits (US and Canada)</w:t>
      </w:r>
    </w:p>
    <w:p w14:paraId="440B8EE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Conducted blueprint for OM, PA, and Benefits, including COBRA administration</w:t>
      </w:r>
    </w:p>
    <w:p w14:paraId="0A76AB7C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of OM, PA, BN, and COBRA</w:t>
      </w:r>
    </w:p>
    <w:p w14:paraId="059D6CEC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Data mapping for conversion from legacy system to SAP</w:t>
      </w:r>
    </w:p>
    <w:p w14:paraId="0368480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training material and trained end users</w:t>
      </w:r>
    </w:p>
    <w:p w14:paraId="52A08B36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Coordinated and conducted integration testing/end user testing </w:t>
      </w:r>
    </w:p>
    <w:p w14:paraId="74097FD0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Supported go-live activities</w:t>
      </w:r>
    </w:p>
    <w:p w14:paraId="2B794FAA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sz w:val="22"/>
          <w:szCs w:val="22"/>
        </w:rPr>
      </w:pPr>
    </w:p>
    <w:p w14:paraId="67F20565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Hollingsworth Logistics Group, Dearborn, MI</w:t>
      </w:r>
    </w:p>
    <w:p w14:paraId="4AC5EF53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Team Lead – HCM OM, PA, and Benefits</w:t>
      </w:r>
    </w:p>
    <w:p w14:paraId="267B11C1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Implementation of SAP HCM OM, PA, BN, TM, and PR</w:t>
      </w:r>
    </w:p>
    <w:p w14:paraId="5A64E15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Data mapping for conversion from Peoplesoft to SAP</w:t>
      </w:r>
    </w:p>
    <w:p w14:paraId="6B25CAB4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Conducted blueprint for OM, PA, and Benefits, including COBRA administration</w:t>
      </w:r>
    </w:p>
    <w:p w14:paraId="23DE3E26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of OM, PA, BN</w:t>
      </w:r>
    </w:p>
    <w:p w14:paraId="2002FAD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training material and trained end users</w:t>
      </w:r>
    </w:p>
    <w:p w14:paraId="2D5EDFE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Coordinated and conducted integration testing/end user testing </w:t>
      </w:r>
    </w:p>
    <w:p w14:paraId="2BC179AA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Supported go-live activities</w:t>
      </w:r>
    </w:p>
    <w:p w14:paraId="38653E2F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1F0F593C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2ADF0334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Bosch, Chicago, IL</w:t>
      </w:r>
    </w:p>
    <w:p w14:paraId="488AA267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Team Lead – HCM OM, PA, and Benefits</w:t>
      </w:r>
    </w:p>
    <w:p w14:paraId="0985325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Supported conversion of a newly acquired company into the existing SAP system.</w:t>
      </w:r>
    </w:p>
    <w:p w14:paraId="55E832A7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Configured new Benefits plans</w:t>
      </w:r>
    </w:p>
    <w:p w14:paraId="47EC19B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Added organizational management objects and relationships</w:t>
      </w:r>
    </w:p>
    <w:p w14:paraId="47A374A5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Assisted with data conversion of employee master data</w:t>
      </w:r>
    </w:p>
    <w:p w14:paraId="64BEBEBF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Prepared training material and helped train new employees </w:t>
      </w:r>
    </w:p>
    <w:p w14:paraId="04A8994E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530DF8BC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sz w:val="22"/>
          <w:szCs w:val="22"/>
        </w:rPr>
      </w:pPr>
    </w:p>
    <w:p w14:paraId="5A0C355D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24F22333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APEX Systems, Inc., Houston, TX</w:t>
      </w:r>
    </w:p>
    <w:p w14:paraId="21680E4C" w14:textId="6ADFC0BE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Ma</w:t>
      </w:r>
      <w:r w:rsidR="006C2764" w:rsidRPr="00FA776C">
        <w:rPr>
          <w:rFonts w:asciiTheme="minorHAnsi" w:hAnsiTheme="minorHAnsi" w:cstheme="minorHAnsi"/>
          <w:b/>
          <w:sz w:val="22"/>
          <w:szCs w:val="22"/>
        </w:rPr>
        <w:t>y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2005 –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September 30,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2005</w:t>
      </w:r>
    </w:p>
    <w:p w14:paraId="2FF94776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09374925" w14:textId="77777777" w:rsidR="007058A3" w:rsidRPr="00FA776C" w:rsidRDefault="007058A3" w:rsidP="007058A3">
      <w:pPr>
        <w:ind w:right="-270"/>
        <w:rPr>
          <w:rFonts w:asciiTheme="minorHAnsi" w:hAnsiTheme="minorHAnsi" w:cstheme="minorHAnsi"/>
          <w:sz w:val="22"/>
          <w:szCs w:val="22"/>
        </w:rPr>
      </w:pPr>
    </w:p>
    <w:p w14:paraId="28FDCAAA" w14:textId="5BAE916D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Chevron Philips Chemical, Houston, TX </w:t>
      </w:r>
    </w:p>
    <w:p w14:paraId="2B549468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lastRenderedPageBreak/>
        <w:t>Functional Lead – HCM OM, PA, Benefits, and Compensation Planning</w:t>
      </w:r>
    </w:p>
    <w:p w14:paraId="66CE198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Go-live and Post go-live support</w:t>
      </w:r>
    </w:p>
    <w:p w14:paraId="0BB6D971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Maintained Compensation Plans</w:t>
      </w:r>
    </w:p>
    <w:p w14:paraId="00C085C4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Maintained Benefit plans and monitored interfaces to Benefits plan administrator</w:t>
      </w:r>
    </w:p>
    <w:p w14:paraId="74D86F24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End user support and training for OM, PA, Benefits, and Compensation</w:t>
      </w:r>
    </w:p>
    <w:p w14:paraId="2E2CA819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Worked with project team to plan upgrade to ECC 5.0</w:t>
      </w:r>
    </w:p>
    <w:p w14:paraId="02399B61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770A98F9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6C9B8643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743D8893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Itelligence, Inc.</w:t>
      </w:r>
    </w:p>
    <w:p w14:paraId="257AA836" w14:textId="59F056C4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February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2003 – 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>April 30,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2005</w:t>
      </w:r>
    </w:p>
    <w:p w14:paraId="6D93DA6F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5C2FC4B7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</w:p>
    <w:p w14:paraId="2F9A8C01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Johnsonville Sausage, Johnsonville, WI</w:t>
      </w:r>
    </w:p>
    <w:p w14:paraId="56F9CEF0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Lead – HCM OM, PA, Benefits, and Payroll Tax Reporting</w:t>
      </w:r>
    </w:p>
    <w:p w14:paraId="4884BF74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Year end support for Tax Reporting</w:t>
      </w:r>
    </w:p>
    <w:p w14:paraId="27B19F0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Reviewed and reconciled wage types</w:t>
      </w:r>
    </w:p>
    <w:p w14:paraId="642FB4B9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Trained users in yearend processing</w:t>
      </w:r>
    </w:p>
    <w:p w14:paraId="153518D7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106BEB5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SUMCO USA, Phoenix, AZ</w:t>
      </w:r>
    </w:p>
    <w:p w14:paraId="6ACEEDFC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Team Lead – HCM OM, PA, and Benefits</w:t>
      </w:r>
    </w:p>
    <w:p w14:paraId="1F8CBA49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Completed blueprint for OM, PA, Benefits, and Compensation Planning</w:t>
      </w:r>
    </w:p>
    <w:p w14:paraId="74D33EFC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Completed configuration of OM, PA, Benefits, and Compensation Planning</w:t>
      </w:r>
    </w:p>
    <w:p w14:paraId="672439CA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Convert data from legacy system (Ceridian) to SAP</w:t>
      </w:r>
    </w:p>
    <w:p w14:paraId="73C9D81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training material and trained end users</w:t>
      </w:r>
    </w:p>
    <w:p w14:paraId="2174D9A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Coordinated and conducted integration testing/end user testing </w:t>
      </w:r>
    </w:p>
    <w:p w14:paraId="1ACEC51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Supported go-live activities</w:t>
      </w:r>
    </w:p>
    <w:p w14:paraId="096BF301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Co-Team Lead – Time Management and Payroll</w:t>
      </w:r>
    </w:p>
    <w:p w14:paraId="0D561335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Coordinated blueprint</w:t>
      </w:r>
    </w:p>
    <w:p w14:paraId="3A2B8151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QA of Time and Payroll</w:t>
      </w:r>
    </w:p>
    <w:p w14:paraId="320CC895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F77D2E6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22E28212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ZF Batavia, Cincinnati, OH</w:t>
      </w:r>
    </w:p>
    <w:p w14:paraId="66A4AF13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Lead – HCM PA, OM, Beneftis and Recruitment</w:t>
      </w:r>
    </w:p>
    <w:p w14:paraId="56DD5121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Support OM implementation</w:t>
      </w:r>
    </w:p>
    <w:p w14:paraId="037E480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Modification/update Benefit module</w:t>
      </w:r>
    </w:p>
    <w:p w14:paraId="1E9E7470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Blueprint for Recruitment</w:t>
      </w:r>
    </w:p>
    <w:p w14:paraId="3FE5A72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of Recruitment</w:t>
      </w:r>
    </w:p>
    <w:p w14:paraId="684990E6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end user training material and trained users</w:t>
      </w:r>
    </w:p>
    <w:p w14:paraId="6948C7A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Go-live support of Recruitment</w:t>
      </w:r>
    </w:p>
    <w:p w14:paraId="28214F48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Project manager for implementation of Kronos Timekeeping system</w:t>
      </w:r>
    </w:p>
    <w:p w14:paraId="20EB344E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7A42622F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3F4FA7E5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ITSG-LLC, Zionville, IN</w:t>
      </w:r>
    </w:p>
    <w:p w14:paraId="5FBD9AB6" w14:textId="46337656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December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31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, 2002 – 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>January 31,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2003</w:t>
      </w:r>
    </w:p>
    <w:p w14:paraId="07E518DA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7AF729C6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</w:p>
    <w:p w14:paraId="770A952D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Commonwealth of Pennsylvania, Harrisburg, PA</w:t>
      </w:r>
    </w:p>
    <w:p w14:paraId="6C09D01D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Lead – HCM PA, OM, Benefits</w:t>
      </w:r>
    </w:p>
    <w:p w14:paraId="4F81D09C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Prepared test plan for end user testing</w:t>
      </w:r>
    </w:p>
    <w:p w14:paraId="422CD60D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Conducted end user testing</w:t>
      </w:r>
    </w:p>
    <w:p w14:paraId="4D1C815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Made configuration changes as needed</w:t>
      </w:r>
    </w:p>
    <w:p w14:paraId="599AF7E4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Gathered reporting requirements </w:t>
      </w:r>
    </w:p>
    <w:p w14:paraId="2924C763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Prepared functional specifications for custom reports</w:t>
      </w:r>
    </w:p>
    <w:p w14:paraId="0301E77A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7B19E3DF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2A4739F1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MarchFirst/Divine, Inc, Chicago, IL</w:t>
      </w:r>
    </w:p>
    <w:p w14:paraId="2B47D6D4" w14:textId="462C3DAF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November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2000 – 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November 30, </w:t>
      </w:r>
      <w:r w:rsidRPr="00FA776C">
        <w:rPr>
          <w:rFonts w:asciiTheme="minorHAnsi" w:hAnsiTheme="minorHAnsi" w:cstheme="minorHAnsi"/>
          <w:b/>
          <w:sz w:val="22"/>
          <w:szCs w:val="22"/>
        </w:rPr>
        <w:t>2002</w:t>
      </w:r>
    </w:p>
    <w:p w14:paraId="7E09544F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Senior SAP Functional Consultant</w:t>
      </w:r>
    </w:p>
    <w:p w14:paraId="46F45DF9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27C5FC4A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MiniMed, Northridge, CA</w:t>
      </w:r>
    </w:p>
    <w:p w14:paraId="716C6CC2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Team Lead – HCM PA, OM, Benefits, and Recruitment</w:t>
      </w:r>
    </w:p>
    <w:p w14:paraId="6795526C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Blueprint for OM, PA, Benefits, and Recruitment</w:t>
      </w:r>
    </w:p>
    <w:p w14:paraId="6687F47D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Configured OM, PA, Benefits, and Recruitment</w:t>
      </w:r>
    </w:p>
    <w:p w14:paraId="08BB57E6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Conducted end user testing and training</w:t>
      </w:r>
    </w:p>
    <w:p w14:paraId="1627C90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test plans</w:t>
      </w:r>
    </w:p>
    <w:p w14:paraId="0F57ED69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end user documentation</w:t>
      </w:r>
    </w:p>
    <w:p w14:paraId="3B3B7CC8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Helped prepare training material and supported training for the FI/CO team </w:t>
      </w:r>
    </w:p>
    <w:p w14:paraId="742EE1DD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When MiniMed was purchased by Medtronics</w:t>
      </w:r>
    </w:p>
    <w:p w14:paraId="459BD9FD" w14:textId="77777777" w:rsidR="007058A3" w:rsidRPr="00FA776C" w:rsidRDefault="007058A3" w:rsidP="007058A3">
      <w:pPr>
        <w:numPr>
          <w:ilvl w:val="1"/>
          <w:numId w:val="33"/>
        </w:numPr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Removed SAP configuration and HR master data that was no longer needed</w:t>
      </w:r>
    </w:p>
    <w:p w14:paraId="07069EBF" w14:textId="77777777" w:rsidR="007058A3" w:rsidRPr="00FA776C" w:rsidRDefault="007058A3" w:rsidP="007058A3">
      <w:pPr>
        <w:numPr>
          <w:ilvl w:val="1"/>
          <w:numId w:val="33"/>
        </w:numPr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Made sure SAP HR needed to support other SAP modules was in place</w:t>
      </w:r>
    </w:p>
    <w:p w14:paraId="2404C514" w14:textId="77777777" w:rsidR="007058A3" w:rsidRPr="00FA776C" w:rsidRDefault="007058A3" w:rsidP="007058A3">
      <w:pPr>
        <w:numPr>
          <w:ilvl w:val="1"/>
          <w:numId w:val="33"/>
        </w:numPr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Prepared data mapping for conversion to PeopleSoft</w:t>
      </w:r>
    </w:p>
    <w:p w14:paraId="660952E0" w14:textId="77777777" w:rsidR="007058A3" w:rsidRPr="00FA776C" w:rsidRDefault="007058A3" w:rsidP="007058A3">
      <w:pPr>
        <w:numPr>
          <w:ilvl w:val="1"/>
          <w:numId w:val="33"/>
        </w:numPr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Supported transition to PeopleSoft</w:t>
      </w:r>
    </w:p>
    <w:p w14:paraId="0EBD4793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0E6F90F9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Barclay Bank, New York City, NY</w:t>
      </w:r>
    </w:p>
    <w:p w14:paraId="69194745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Functional Lead – HR/Payroll (OM, PA, Benefits, Time Management and Payroll)</w:t>
      </w:r>
    </w:p>
    <w:p w14:paraId="09CFFF5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Feasibility study/scoping to convert from PeopleSoft to SAP HR</w:t>
      </w:r>
    </w:p>
    <w:p w14:paraId="0B83FF0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Document Gaps</w:t>
      </w:r>
    </w:p>
    <w:p w14:paraId="61DAA500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Proposal for converting to SAP HR</w:t>
      </w:r>
    </w:p>
    <w:p w14:paraId="1BF8D076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33620214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254F8410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Origin Technology in Business, Dallas, TX</w:t>
      </w:r>
    </w:p>
    <w:p w14:paraId="51F6907B" w14:textId="274BE2FB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March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1999 – 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>October 31,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2000</w:t>
      </w:r>
    </w:p>
    <w:p w14:paraId="7B11A901" w14:textId="77777777" w:rsidR="007058A3" w:rsidRPr="00FA776C" w:rsidRDefault="007058A3" w:rsidP="007058A3">
      <w:pPr>
        <w:pStyle w:val="Header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SAP HR Functional Consultant</w:t>
      </w:r>
    </w:p>
    <w:p w14:paraId="6F8D81E6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22BD3C2F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Sharp Mfg, Memphis, TN</w:t>
      </w:r>
    </w:p>
    <w:p w14:paraId="50BA92A4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HR OM, PA, and Benefits</w:t>
      </w:r>
    </w:p>
    <w:p w14:paraId="209886E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Optimized for OM, PA, Benefits, and Training and Event Management</w:t>
      </w:r>
    </w:p>
    <w:p w14:paraId="167D1AC6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Completed configuration of OM, PA, Benefits, and Training and Events Management</w:t>
      </w:r>
    </w:p>
    <w:p w14:paraId="5878EE40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training material and trained end users</w:t>
      </w:r>
    </w:p>
    <w:p w14:paraId="325902AA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Coordinated and conducted integration testing/end user testing </w:t>
      </w:r>
    </w:p>
    <w:p w14:paraId="1BC7FF70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Supported post go-live activities</w:t>
      </w:r>
    </w:p>
    <w:p w14:paraId="629F30B2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101C01AC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SynoPharm, Singapore</w:t>
      </w:r>
    </w:p>
    <w:p w14:paraId="1D78D145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HR PA, Travel Management, and Compensation Management</w:t>
      </w:r>
    </w:p>
    <w:p w14:paraId="3F00F6D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of PA, Compensation Management, and Travel Management</w:t>
      </w:r>
    </w:p>
    <w:p w14:paraId="230B8255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generic Business Process Procedures for all HR components which were used as a template for client specific BPPs</w:t>
      </w:r>
    </w:p>
    <w:p w14:paraId="0B93CF00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4078D77E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52B193C2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Rapidigm, Inc.</w:t>
      </w:r>
    </w:p>
    <w:p w14:paraId="76EFC1DB" w14:textId="4F678DA3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August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1998 –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February 28,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1999 </w:t>
      </w:r>
    </w:p>
    <w:p w14:paraId="66ECDA87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SAP HR Functional Consultant/Project Manager</w:t>
      </w:r>
    </w:p>
    <w:p w14:paraId="27886382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</w:p>
    <w:p w14:paraId="365E2C5F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Jabil Circuits, St. Petersburg, FL </w:t>
      </w:r>
    </w:p>
    <w:p w14:paraId="55D9108D" w14:textId="77777777" w:rsidR="007058A3" w:rsidRPr="00FA776C" w:rsidRDefault="007058A3" w:rsidP="007058A3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HR PA, OM, Benefits, and Travel Management</w:t>
      </w:r>
    </w:p>
    <w:p w14:paraId="035CDB7A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Project manager for HR implementation</w:t>
      </w:r>
    </w:p>
    <w:p w14:paraId="1C5C7A2A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of OM, PA, Benefits</w:t>
      </w:r>
    </w:p>
    <w:p w14:paraId="22C7627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Data mapping for conversion form legacy system</w:t>
      </w:r>
    </w:p>
    <w:p w14:paraId="561A4F51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Assisted with configuration and set-up of Training and Events Management</w:t>
      </w:r>
    </w:p>
    <w:p w14:paraId="4A61C49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training materials and trained end users</w:t>
      </w:r>
    </w:p>
    <w:p w14:paraId="23BEEF54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 xml:space="preserve">Along with the client Project Manager, prepared and managed project plan </w:t>
      </w:r>
    </w:p>
    <w:p w14:paraId="6EF03EA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Upgrade from 3.1H to 4.0B after go-live</w:t>
      </w:r>
    </w:p>
    <w:p w14:paraId="119FB3E2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36C48F49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35C0C9A3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Origin Technology in Business, Dallas, TX</w:t>
      </w:r>
    </w:p>
    <w:p w14:paraId="2DB9C77A" w14:textId="36A01134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March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1998 – 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>July 31,</w:t>
      </w:r>
      <w:r w:rsidRPr="00FA776C">
        <w:rPr>
          <w:rFonts w:asciiTheme="minorHAnsi" w:hAnsiTheme="minorHAnsi" w:cstheme="minorHAnsi"/>
          <w:b/>
          <w:sz w:val="22"/>
          <w:szCs w:val="22"/>
        </w:rPr>
        <w:t>1998</w:t>
      </w:r>
    </w:p>
    <w:p w14:paraId="4B2652A2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SAP HR Functional Consultant</w:t>
      </w:r>
    </w:p>
    <w:p w14:paraId="183CFD5A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76D019C4" w14:textId="77777777" w:rsidR="007058A3" w:rsidRPr="00FA776C" w:rsidRDefault="007058A3" w:rsidP="007058A3">
      <w:pPr>
        <w:ind w:left="720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Internal Project – SAP HR</w:t>
      </w:r>
    </w:p>
    <w:p w14:paraId="28797DA0" w14:textId="77777777" w:rsidR="007058A3" w:rsidRPr="00FA776C" w:rsidRDefault="007058A3" w:rsidP="007058A3">
      <w:pPr>
        <w:ind w:right="-270" w:firstLine="720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HR OM, PA, and Benefits</w:t>
      </w:r>
    </w:p>
    <w:p w14:paraId="57D51BB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of OM, PA, Benefits</w:t>
      </w:r>
    </w:p>
    <w:p w14:paraId="25945AD3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training materials and trained end user</w:t>
      </w:r>
    </w:p>
    <w:p w14:paraId="476D1E5A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40324A65" w14:textId="77777777" w:rsidR="007058A3" w:rsidRPr="00FA776C" w:rsidRDefault="007058A3" w:rsidP="007058A3">
      <w:pPr>
        <w:rPr>
          <w:rFonts w:asciiTheme="minorHAnsi" w:hAnsiTheme="minorHAnsi" w:cstheme="minorHAnsi"/>
          <w:bCs/>
          <w:sz w:val="22"/>
          <w:szCs w:val="22"/>
        </w:rPr>
      </w:pPr>
    </w:p>
    <w:p w14:paraId="6826E983" w14:textId="77777777" w:rsidR="004173D6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Pilgrim’s Pride Corp., Pittsburg, TX</w:t>
      </w:r>
    </w:p>
    <w:p w14:paraId="645CED84" w14:textId="43BA965B" w:rsidR="007058A3" w:rsidRPr="00FA776C" w:rsidRDefault="007058A3" w:rsidP="007058A3">
      <w:p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October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 xml:space="preserve"> 1,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1995 – </w:t>
      </w:r>
      <w:r w:rsidR="00033830" w:rsidRPr="00FA776C">
        <w:rPr>
          <w:rFonts w:asciiTheme="minorHAnsi" w:hAnsiTheme="minorHAnsi" w:cstheme="minorHAnsi"/>
          <w:b/>
          <w:sz w:val="22"/>
          <w:szCs w:val="22"/>
        </w:rPr>
        <w:t>February 28,</w:t>
      </w:r>
      <w:r w:rsidRPr="00FA776C">
        <w:rPr>
          <w:rFonts w:asciiTheme="minorHAnsi" w:hAnsiTheme="minorHAnsi" w:cstheme="minorHAnsi"/>
          <w:b/>
          <w:sz w:val="22"/>
          <w:szCs w:val="22"/>
        </w:rPr>
        <w:t xml:space="preserve"> 1998</w:t>
      </w:r>
    </w:p>
    <w:p w14:paraId="5C10BF36" w14:textId="77777777" w:rsidR="007058A3" w:rsidRPr="00FA776C" w:rsidRDefault="007058A3" w:rsidP="007058A3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Senior Programmer/Analyst – </w:t>
      </w:r>
      <w:r w:rsidR="002C7F53" w:rsidRPr="00FA776C">
        <w:rPr>
          <w:rFonts w:asciiTheme="minorHAnsi" w:hAnsiTheme="minorHAnsi" w:cstheme="minorHAnsi"/>
          <w:sz w:val="22"/>
          <w:szCs w:val="22"/>
        </w:rPr>
        <w:t xml:space="preserve">Project </w:t>
      </w:r>
      <w:r w:rsidR="002928A7" w:rsidRPr="00FA776C">
        <w:rPr>
          <w:rFonts w:asciiTheme="minorHAnsi" w:hAnsiTheme="minorHAnsi" w:cstheme="minorHAnsi"/>
          <w:sz w:val="22"/>
          <w:szCs w:val="22"/>
        </w:rPr>
        <w:t xml:space="preserve">Manager </w:t>
      </w:r>
      <w:r w:rsidRPr="00FA776C">
        <w:rPr>
          <w:rFonts w:asciiTheme="minorHAnsi" w:hAnsiTheme="minorHAnsi" w:cstheme="minorHAnsi"/>
          <w:sz w:val="22"/>
          <w:szCs w:val="22"/>
        </w:rPr>
        <w:t>Human Resources, Benefits, and Payroll</w:t>
      </w:r>
    </w:p>
    <w:p w14:paraId="098467CB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IT lead supporting HR, Payroll, and Benefits on IBM AS/400, using Lawson software</w:t>
      </w:r>
    </w:p>
    <w:p w14:paraId="378E7CCF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Team lead for SAP implementation of SAP OM, PA, Time and Payroll</w:t>
      </w:r>
    </w:p>
    <w:p w14:paraId="7056F587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Completed Blueprint for OM, PA, Time and Payroll</w:t>
      </w:r>
    </w:p>
    <w:p w14:paraId="53161E33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Configuration of OM and PA</w:t>
      </w:r>
    </w:p>
    <w:p w14:paraId="12916292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Data mapping for conversion form legacy (Lawson) system</w:t>
      </w:r>
    </w:p>
    <w:p w14:paraId="6E7F3EEC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Assisted with wage type configuration for Time and Payroll</w:t>
      </w:r>
    </w:p>
    <w:p w14:paraId="229DD34E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end user training material</w:t>
      </w:r>
    </w:p>
    <w:p w14:paraId="1BC01CA6" w14:textId="77777777" w:rsidR="007058A3" w:rsidRPr="00FA776C" w:rsidRDefault="007058A3" w:rsidP="007058A3">
      <w:pPr>
        <w:numPr>
          <w:ilvl w:val="2"/>
          <w:numId w:val="33"/>
        </w:numPr>
        <w:tabs>
          <w:tab w:val="clear" w:pos="1728"/>
          <w:tab w:val="num" w:pos="1008"/>
        </w:tabs>
        <w:ind w:left="1008"/>
        <w:rPr>
          <w:rFonts w:asciiTheme="minorHAnsi" w:hAnsiTheme="minorHAnsi" w:cstheme="minorHAnsi"/>
          <w:bCs/>
          <w:sz w:val="22"/>
          <w:szCs w:val="22"/>
        </w:rPr>
      </w:pPr>
      <w:r w:rsidRPr="00FA776C">
        <w:rPr>
          <w:rFonts w:asciiTheme="minorHAnsi" w:hAnsiTheme="minorHAnsi" w:cstheme="minorHAnsi"/>
          <w:bCs/>
          <w:sz w:val="22"/>
          <w:szCs w:val="22"/>
        </w:rPr>
        <w:t>Wrote configuration scripts</w:t>
      </w:r>
    </w:p>
    <w:p w14:paraId="3417C075" w14:textId="77777777" w:rsidR="007058A3" w:rsidRPr="00FA776C" w:rsidRDefault="007058A3" w:rsidP="00F1657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28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9828"/>
      </w:tblGrid>
      <w:tr w:rsidR="0037595D" w:rsidRPr="00FA776C" w14:paraId="23C281EC" w14:textId="77777777" w:rsidTr="00B5179B">
        <w:tc>
          <w:tcPr>
            <w:tcW w:w="9828" w:type="dxa"/>
          </w:tcPr>
          <w:p w14:paraId="0E3F0C2B" w14:textId="77777777" w:rsidR="0037595D" w:rsidRPr="00FA776C" w:rsidRDefault="0037595D" w:rsidP="007058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95D" w:rsidRPr="00FA776C" w14:paraId="0E88EB4E" w14:textId="77777777" w:rsidTr="00B5179B">
        <w:tc>
          <w:tcPr>
            <w:tcW w:w="9828" w:type="dxa"/>
          </w:tcPr>
          <w:p w14:paraId="77FF0C54" w14:textId="77777777" w:rsidR="0037595D" w:rsidRPr="00FA776C" w:rsidRDefault="0037595D" w:rsidP="00E826F7">
            <w:pPr>
              <w:pStyle w:val="indentedparagraph"/>
              <w:spacing w:after="4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5B7BB52" w14:textId="77777777" w:rsidR="00930E1A" w:rsidRPr="00FA776C" w:rsidRDefault="00930E1A" w:rsidP="005B0DD6">
      <w:pPr>
        <w:rPr>
          <w:rFonts w:asciiTheme="minorHAnsi" w:hAnsiTheme="minorHAnsi" w:cstheme="minorHAnsi"/>
          <w:sz w:val="22"/>
          <w:szCs w:val="22"/>
        </w:rPr>
      </w:pPr>
    </w:p>
    <w:p w14:paraId="649A042A" w14:textId="77777777" w:rsidR="00FF7D53" w:rsidRPr="00FA776C" w:rsidRDefault="00FF7D53" w:rsidP="005B0DD6">
      <w:pPr>
        <w:rPr>
          <w:rFonts w:asciiTheme="minorHAnsi" w:hAnsiTheme="minorHAnsi" w:cstheme="minorHAnsi"/>
          <w:sz w:val="22"/>
          <w:szCs w:val="22"/>
        </w:rPr>
      </w:pPr>
    </w:p>
    <w:p w14:paraId="039EB520" w14:textId="77777777" w:rsidR="00A91A61" w:rsidRPr="00FA776C" w:rsidRDefault="000317B2" w:rsidP="00A91A61">
      <w:pPr>
        <w:shd w:val="pct15" w:color="auto" w:fill="auto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SELECTED </w:t>
      </w:r>
      <w:r w:rsidR="00A91A61" w:rsidRPr="00FA776C">
        <w:rPr>
          <w:rFonts w:asciiTheme="minorHAnsi" w:hAnsiTheme="minorHAnsi" w:cstheme="minorHAnsi"/>
          <w:b/>
          <w:sz w:val="22"/>
          <w:szCs w:val="22"/>
        </w:rPr>
        <w:t xml:space="preserve">TRAINING </w:t>
      </w:r>
    </w:p>
    <w:p w14:paraId="7A973562" w14:textId="77777777" w:rsidR="00FF7D53" w:rsidRPr="00FA776C" w:rsidRDefault="00FF7D53" w:rsidP="005B0DD6">
      <w:pPr>
        <w:rPr>
          <w:rFonts w:asciiTheme="minorHAnsi" w:hAnsiTheme="minorHAnsi" w:cstheme="minorHAnsi"/>
          <w:sz w:val="22"/>
          <w:szCs w:val="22"/>
        </w:rPr>
      </w:pPr>
    </w:p>
    <w:p w14:paraId="15E7E99D" w14:textId="77777777" w:rsidR="00930E1A" w:rsidRPr="00FA776C" w:rsidRDefault="005379CD" w:rsidP="005379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SuccessFactors Training</w:t>
      </w:r>
    </w:p>
    <w:p w14:paraId="7CF9ECFF" w14:textId="77777777" w:rsidR="005379CD" w:rsidRPr="00FA776C" w:rsidRDefault="005379CD" w:rsidP="005379CD">
      <w:pPr>
        <w:pStyle w:val="TOC1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Introduction Mastery</w:t>
      </w:r>
    </w:p>
    <w:p w14:paraId="1B05DEFC" w14:textId="77777777" w:rsidR="005379CD" w:rsidRPr="00FA776C" w:rsidRDefault="005379CD" w:rsidP="005379CD">
      <w:pPr>
        <w:pStyle w:val="TOC1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GM</w:t>
      </w:r>
    </w:p>
    <w:p w14:paraId="4B483633" w14:textId="77777777" w:rsidR="005379CD" w:rsidRPr="00FA776C" w:rsidRDefault="005379CD" w:rsidP="005379CD">
      <w:pPr>
        <w:pStyle w:val="TOC1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PM</w:t>
      </w:r>
    </w:p>
    <w:p w14:paraId="2C541566" w14:textId="77777777" w:rsidR="005379CD" w:rsidRPr="00FA776C" w:rsidRDefault="005379CD" w:rsidP="005379CD">
      <w:pPr>
        <w:pStyle w:val="TOC1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Compensation</w:t>
      </w:r>
    </w:p>
    <w:p w14:paraId="30C5BFD9" w14:textId="143EF8CC" w:rsidR="005379CD" w:rsidRPr="00FA776C" w:rsidRDefault="005379CD" w:rsidP="005379CD">
      <w:pPr>
        <w:pStyle w:val="TOC1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Employee Central</w:t>
      </w:r>
    </w:p>
    <w:p w14:paraId="4EDB5BF0" w14:textId="7231D303" w:rsidR="00737F06" w:rsidRPr="00FA776C" w:rsidRDefault="00737F06" w:rsidP="00737F0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Succession Planning</w:t>
      </w:r>
    </w:p>
    <w:p w14:paraId="7C790F80" w14:textId="76E87CF5" w:rsidR="00737F06" w:rsidRPr="00FA776C" w:rsidRDefault="00737F06" w:rsidP="00737F0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SuccessFactors Career and Development</w:t>
      </w:r>
    </w:p>
    <w:p w14:paraId="2D5DC0D9" w14:textId="77777777" w:rsidR="005379CD" w:rsidRPr="00FA776C" w:rsidRDefault="005379CD" w:rsidP="005379CD">
      <w:pPr>
        <w:rPr>
          <w:rFonts w:asciiTheme="minorHAnsi" w:hAnsiTheme="minorHAnsi" w:cstheme="minorHAnsi"/>
          <w:sz w:val="22"/>
          <w:szCs w:val="22"/>
        </w:rPr>
      </w:pPr>
    </w:p>
    <w:p w14:paraId="00BC1695" w14:textId="77777777" w:rsidR="005379CD" w:rsidRPr="00FA776C" w:rsidRDefault="005379CD" w:rsidP="005379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776C">
        <w:rPr>
          <w:rFonts w:asciiTheme="minorHAnsi" w:hAnsiTheme="minorHAnsi" w:cstheme="minorHAnsi"/>
          <w:b/>
          <w:bCs/>
          <w:sz w:val="22"/>
          <w:szCs w:val="22"/>
        </w:rPr>
        <w:t>SAP Technical Training</w:t>
      </w:r>
    </w:p>
    <w:p w14:paraId="4ABB0C20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SAP Personnel Administration </w:t>
      </w:r>
    </w:p>
    <w:p w14:paraId="04CCF1BC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Organizational Management</w:t>
      </w:r>
    </w:p>
    <w:p w14:paraId="45626A86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lastRenderedPageBreak/>
        <w:t>SAP Benefits</w:t>
      </w:r>
    </w:p>
    <w:p w14:paraId="6B9D7D7B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Recruitment</w:t>
      </w:r>
    </w:p>
    <w:p w14:paraId="13E3B99E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Training and Events Management</w:t>
      </w:r>
    </w:p>
    <w:p w14:paraId="2254A576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Travel Management</w:t>
      </w:r>
    </w:p>
    <w:p w14:paraId="245C6926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Compensation Management</w:t>
      </w:r>
    </w:p>
    <w:p w14:paraId="083AA303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Personnel Management</w:t>
      </w:r>
    </w:p>
    <w:p w14:paraId="4C8C5326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Time Management</w:t>
      </w:r>
    </w:p>
    <w:p w14:paraId="3E5EC753" w14:textId="77777777" w:rsidR="005379CD" w:rsidRPr="00FA776C" w:rsidRDefault="005379CD" w:rsidP="005379CD">
      <w:pPr>
        <w:pStyle w:val="TOC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SAP Payroll</w:t>
      </w:r>
    </w:p>
    <w:p w14:paraId="551191EB" w14:textId="77777777" w:rsidR="005379CD" w:rsidRPr="00FA776C" w:rsidRDefault="005379CD" w:rsidP="005379CD">
      <w:pPr>
        <w:rPr>
          <w:rFonts w:asciiTheme="minorHAnsi" w:hAnsiTheme="minorHAnsi" w:cstheme="minorHAnsi"/>
          <w:sz w:val="22"/>
          <w:szCs w:val="22"/>
        </w:rPr>
      </w:pPr>
    </w:p>
    <w:p w14:paraId="1E17CB40" w14:textId="77777777" w:rsidR="005379CD" w:rsidRPr="00FA776C" w:rsidRDefault="005379CD" w:rsidP="005379CD">
      <w:pPr>
        <w:pStyle w:val="TOC1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IBM Technical and Professional Training (System/3 and AS/400)</w:t>
      </w:r>
    </w:p>
    <w:p w14:paraId="11DD18CA" w14:textId="77777777" w:rsidR="005379CD" w:rsidRPr="00FA776C" w:rsidRDefault="005379CD" w:rsidP="005379CD">
      <w:pPr>
        <w:rPr>
          <w:rFonts w:asciiTheme="minorHAnsi" w:hAnsiTheme="minorHAnsi" w:cstheme="minorHAnsi"/>
          <w:b/>
          <w:sz w:val="22"/>
          <w:szCs w:val="22"/>
        </w:rPr>
      </w:pPr>
    </w:p>
    <w:p w14:paraId="6A0CBC3F" w14:textId="77777777" w:rsidR="005379CD" w:rsidRPr="00FA776C" w:rsidRDefault="005379CD" w:rsidP="005379CD">
      <w:pPr>
        <w:pStyle w:val="TOC1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EDS Technical and Professional Training (Banking Industry)</w:t>
      </w:r>
    </w:p>
    <w:p w14:paraId="059EA5F1" w14:textId="77777777" w:rsidR="005379CD" w:rsidRPr="00FA776C" w:rsidRDefault="005379CD" w:rsidP="005379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50B4FD" w14:textId="77777777" w:rsidR="00291BA6" w:rsidRPr="00FA776C" w:rsidRDefault="00291BA6" w:rsidP="005379C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3C2EB7" w14:textId="77777777" w:rsidR="00291BA6" w:rsidRPr="00FA776C" w:rsidRDefault="00291BA6" w:rsidP="00291BA6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D91664" w14:textId="77777777" w:rsidR="000317B2" w:rsidRPr="00FA776C" w:rsidRDefault="000317B2" w:rsidP="000317B2">
      <w:pPr>
        <w:shd w:val="pct15" w:color="auto" w:fill="auto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CERTIFICATIONS</w:t>
      </w:r>
    </w:p>
    <w:p w14:paraId="6B3CFA74" w14:textId="77777777" w:rsidR="000317B2" w:rsidRPr="00FA776C" w:rsidRDefault="000317B2" w:rsidP="00A91A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9828"/>
      </w:tblGrid>
      <w:tr w:rsidR="00AE6681" w:rsidRPr="00FA776C" w14:paraId="7821D247" w14:textId="77777777" w:rsidTr="00AE6681">
        <w:trPr>
          <w:trHeight w:val="567"/>
        </w:trPr>
        <w:tc>
          <w:tcPr>
            <w:tcW w:w="9828" w:type="dxa"/>
          </w:tcPr>
          <w:p w14:paraId="1D612536" w14:textId="77777777" w:rsidR="005379CD" w:rsidRPr="00FA776C" w:rsidRDefault="000F5977" w:rsidP="005379CD">
            <w:pPr>
              <w:pStyle w:val="TOC1"/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A776C">
              <w:rPr>
                <w:rFonts w:asciiTheme="minorHAnsi" w:hAnsiTheme="minorHAnsi" w:cstheme="minorHAnsi"/>
                <w:sz w:val="22"/>
                <w:szCs w:val="22"/>
              </w:rPr>
              <w:t>SuccessFactors</w:t>
            </w:r>
            <w:r w:rsidR="005379CD" w:rsidRPr="00FA776C">
              <w:rPr>
                <w:rFonts w:asciiTheme="minorHAnsi" w:hAnsiTheme="minorHAnsi" w:cstheme="minorHAnsi"/>
                <w:sz w:val="22"/>
                <w:szCs w:val="22"/>
              </w:rPr>
              <w:t xml:space="preserve"> Mastery, GM, PM, Compensation, </w:t>
            </w:r>
            <w:r w:rsidR="00D90A8C" w:rsidRPr="00FA776C">
              <w:rPr>
                <w:rFonts w:asciiTheme="minorHAnsi" w:hAnsiTheme="minorHAnsi" w:cstheme="minorHAnsi"/>
                <w:sz w:val="22"/>
                <w:szCs w:val="22"/>
              </w:rPr>
              <w:t xml:space="preserve">Variable Pay, </w:t>
            </w:r>
            <w:r w:rsidR="005379CD" w:rsidRPr="00FA776C">
              <w:rPr>
                <w:rFonts w:asciiTheme="minorHAnsi" w:hAnsiTheme="minorHAnsi" w:cstheme="minorHAnsi"/>
                <w:sz w:val="22"/>
                <w:szCs w:val="22"/>
              </w:rPr>
              <w:t>and Employee Central</w:t>
            </w:r>
          </w:p>
          <w:p w14:paraId="32DD3FD7" w14:textId="77777777" w:rsidR="005379CD" w:rsidRPr="00FA776C" w:rsidRDefault="005379CD" w:rsidP="005379CD">
            <w:pPr>
              <w:pStyle w:val="TOC1"/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A776C">
              <w:rPr>
                <w:rFonts w:asciiTheme="minorHAnsi" w:hAnsiTheme="minorHAnsi" w:cstheme="minorHAnsi"/>
                <w:sz w:val="22"/>
                <w:szCs w:val="22"/>
              </w:rPr>
              <w:t>SAP Human Capital Management 4.0 Certified</w:t>
            </w:r>
          </w:p>
          <w:p w14:paraId="6CE6EFEC" w14:textId="77777777" w:rsidR="005379CD" w:rsidRPr="00FA776C" w:rsidRDefault="005379CD" w:rsidP="00537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F223F" w14:textId="77777777" w:rsidR="00AE6681" w:rsidRPr="00FA776C" w:rsidRDefault="00AE6681" w:rsidP="005379CD">
            <w:pPr>
              <w:pStyle w:val="indentedparagraph"/>
              <w:spacing w:after="4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48CF6B0" w14:textId="77777777" w:rsidR="000317B2" w:rsidRPr="00FA776C" w:rsidRDefault="000317B2" w:rsidP="00A91A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E09261" w14:textId="77777777" w:rsidR="000317B2" w:rsidRPr="00FA776C" w:rsidRDefault="000317B2" w:rsidP="000317B2">
      <w:pPr>
        <w:shd w:val="pct15" w:color="auto" w:fill="auto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385C8847" w14:textId="77777777" w:rsidR="000317B2" w:rsidRPr="00FA776C" w:rsidRDefault="000317B2" w:rsidP="00A91A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E4DB24" w14:textId="77777777" w:rsidR="00FA2C2A" w:rsidRPr="00FA776C" w:rsidRDefault="00FA2C2A" w:rsidP="00FA2C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Richland College Dallas, TX</w:t>
      </w:r>
    </w:p>
    <w:p w14:paraId="76B7DBA0" w14:textId="77777777" w:rsidR="00291BA6" w:rsidRPr="00FA776C" w:rsidRDefault="00FA2C2A" w:rsidP="00A91A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>Business Administration</w:t>
      </w:r>
      <w:r w:rsidR="000F5977" w:rsidRPr="00FA77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718A61" w14:textId="77777777" w:rsidR="00A91A61" w:rsidRPr="00FA776C" w:rsidRDefault="00A91A61" w:rsidP="00A91A61">
      <w:pPr>
        <w:rPr>
          <w:rFonts w:asciiTheme="minorHAnsi" w:hAnsiTheme="minorHAnsi" w:cstheme="minorHAnsi"/>
          <w:sz w:val="22"/>
          <w:szCs w:val="22"/>
        </w:rPr>
      </w:pPr>
    </w:p>
    <w:p w14:paraId="4CD66B74" w14:textId="77777777" w:rsidR="00291BA6" w:rsidRPr="00FA776C" w:rsidRDefault="00291BA6" w:rsidP="00A91A61">
      <w:pPr>
        <w:rPr>
          <w:rFonts w:asciiTheme="minorHAnsi" w:hAnsiTheme="minorHAnsi" w:cstheme="minorHAnsi"/>
          <w:sz w:val="22"/>
          <w:szCs w:val="22"/>
        </w:rPr>
      </w:pPr>
    </w:p>
    <w:p w14:paraId="58E50E2A" w14:textId="77777777" w:rsidR="00265026" w:rsidRPr="00FA776C" w:rsidRDefault="000317B2" w:rsidP="00265026">
      <w:pPr>
        <w:shd w:val="pct15" w:color="auto" w:fill="auto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>AFFLIATIONS</w:t>
      </w:r>
    </w:p>
    <w:p w14:paraId="665D56F8" w14:textId="77777777" w:rsidR="00A91A61" w:rsidRPr="00FA776C" w:rsidRDefault="00A91A61" w:rsidP="00A91A61">
      <w:pPr>
        <w:rPr>
          <w:rFonts w:asciiTheme="minorHAnsi" w:hAnsiTheme="minorHAnsi" w:cstheme="minorHAnsi"/>
          <w:sz w:val="22"/>
          <w:szCs w:val="22"/>
        </w:rPr>
      </w:pPr>
    </w:p>
    <w:p w14:paraId="25DE4FA6" w14:textId="77777777" w:rsidR="00AE6681" w:rsidRPr="00FA776C" w:rsidRDefault="00AE6681" w:rsidP="00AE6681">
      <w:pPr>
        <w:rPr>
          <w:rFonts w:asciiTheme="minorHAnsi" w:hAnsiTheme="minorHAnsi" w:cstheme="minorHAnsi"/>
          <w:sz w:val="22"/>
          <w:szCs w:val="22"/>
        </w:rPr>
      </w:pPr>
    </w:p>
    <w:p w14:paraId="5CA247D4" w14:textId="77777777" w:rsidR="000317B2" w:rsidRPr="00FA776C" w:rsidRDefault="000317B2" w:rsidP="00265026">
      <w:pPr>
        <w:shd w:val="pct15" w:color="auto" w:fill="auto"/>
        <w:rPr>
          <w:rFonts w:asciiTheme="minorHAnsi" w:hAnsiTheme="minorHAnsi" w:cstheme="minorHAnsi"/>
          <w:b/>
          <w:sz w:val="22"/>
          <w:szCs w:val="22"/>
        </w:rPr>
      </w:pPr>
      <w:r w:rsidRPr="00FA776C">
        <w:rPr>
          <w:rFonts w:asciiTheme="minorHAnsi" w:hAnsiTheme="minorHAnsi" w:cstheme="minorHAnsi"/>
          <w:b/>
          <w:sz w:val="22"/>
          <w:szCs w:val="22"/>
        </w:rPr>
        <w:t xml:space="preserve">RECOGNITION </w:t>
      </w:r>
    </w:p>
    <w:p w14:paraId="58AA7684" w14:textId="77777777" w:rsidR="00265026" w:rsidRPr="00FA776C" w:rsidRDefault="00265026" w:rsidP="00A91A61">
      <w:pPr>
        <w:rPr>
          <w:rFonts w:asciiTheme="minorHAnsi" w:hAnsiTheme="minorHAnsi" w:cstheme="minorHAnsi"/>
          <w:sz w:val="22"/>
          <w:szCs w:val="22"/>
        </w:rPr>
      </w:pPr>
    </w:p>
    <w:p w14:paraId="1E919260" w14:textId="77777777" w:rsidR="00291BA6" w:rsidRPr="00FA776C" w:rsidRDefault="005C5A81" w:rsidP="00A91A61">
      <w:pPr>
        <w:rPr>
          <w:rFonts w:asciiTheme="minorHAnsi" w:hAnsiTheme="minorHAnsi" w:cstheme="minorHAnsi"/>
          <w:sz w:val="22"/>
          <w:szCs w:val="22"/>
        </w:rPr>
      </w:pPr>
      <w:r w:rsidRPr="00FA776C">
        <w:rPr>
          <w:rFonts w:asciiTheme="minorHAnsi" w:hAnsiTheme="minorHAnsi" w:cstheme="minorHAnsi"/>
          <w:sz w:val="22"/>
          <w:szCs w:val="22"/>
        </w:rPr>
        <w:t xml:space="preserve">Information Technology </w:t>
      </w:r>
      <w:r w:rsidR="000F5977" w:rsidRPr="00FA776C">
        <w:rPr>
          <w:rFonts w:asciiTheme="minorHAnsi" w:hAnsiTheme="minorHAnsi" w:cstheme="minorHAnsi"/>
          <w:sz w:val="22"/>
          <w:szCs w:val="22"/>
        </w:rPr>
        <w:t xml:space="preserve">Employee of the Year, Pilgrim’s Pride </w:t>
      </w:r>
      <w:r w:rsidR="00C05B81" w:rsidRPr="00FA776C">
        <w:rPr>
          <w:rFonts w:asciiTheme="minorHAnsi" w:hAnsiTheme="minorHAnsi" w:cstheme="minorHAnsi"/>
          <w:sz w:val="22"/>
          <w:szCs w:val="22"/>
        </w:rPr>
        <w:t xml:space="preserve">Corporation </w:t>
      </w:r>
      <w:r w:rsidR="000F5977" w:rsidRPr="00FA776C">
        <w:rPr>
          <w:rFonts w:asciiTheme="minorHAnsi" w:hAnsiTheme="minorHAnsi" w:cstheme="minorHAnsi"/>
          <w:sz w:val="22"/>
          <w:szCs w:val="22"/>
        </w:rPr>
        <w:t>1995, 1996, 1997, and 1998</w:t>
      </w:r>
    </w:p>
    <w:p w14:paraId="51A94058" w14:textId="77777777" w:rsidR="00265026" w:rsidRPr="00FA776C" w:rsidRDefault="00265026" w:rsidP="00A91A61">
      <w:pPr>
        <w:rPr>
          <w:rFonts w:asciiTheme="minorHAnsi" w:hAnsiTheme="minorHAnsi" w:cstheme="minorHAnsi"/>
          <w:sz w:val="22"/>
          <w:szCs w:val="22"/>
        </w:rPr>
      </w:pPr>
    </w:p>
    <w:sectPr w:rsidR="00265026" w:rsidRPr="00FA776C" w:rsidSect="00DD23A0">
      <w:pgSz w:w="12240" w:h="15840" w:code="1"/>
      <w:pgMar w:top="720" w:right="1440" w:bottom="821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1FBC" w14:textId="77777777" w:rsidR="00E12AB6" w:rsidRDefault="00E12AB6" w:rsidP="00216AAA">
      <w:r>
        <w:separator/>
      </w:r>
    </w:p>
  </w:endnote>
  <w:endnote w:type="continuationSeparator" w:id="0">
    <w:p w14:paraId="7448F6F0" w14:textId="77777777" w:rsidR="00E12AB6" w:rsidRDefault="00E12AB6" w:rsidP="0021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15FC" w14:textId="77777777" w:rsidR="00E12AB6" w:rsidRDefault="00E12AB6" w:rsidP="00216AAA">
      <w:r>
        <w:separator/>
      </w:r>
    </w:p>
  </w:footnote>
  <w:footnote w:type="continuationSeparator" w:id="0">
    <w:p w14:paraId="320A4992" w14:textId="77777777" w:rsidR="00E12AB6" w:rsidRDefault="00E12AB6" w:rsidP="0021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CEF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908C5"/>
    <w:multiLevelType w:val="hybridMultilevel"/>
    <w:tmpl w:val="CAFE0B42"/>
    <w:lvl w:ilvl="0" w:tplc="554E0F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62E"/>
    <w:multiLevelType w:val="hybridMultilevel"/>
    <w:tmpl w:val="21F2B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3A67"/>
    <w:multiLevelType w:val="hybridMultilevel"/>
    <w:tmpl w:val="642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0B61"/>
    <w:multiLevelType w:val="hybridMultilevel"/>
    <w:tmpl w:val="8EB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F3427"/>
    <w:multiLevelType w:val="hybridMultilevel"/>
    <w:tmpl w:val="65D07C04"/>
    <w:lvl w:ilvl="0" w:tplc="554E0F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463C2"/>
    <w:multiLevelType w:val="hybridMultilevel"/>
    <w:tmpl w:val="AC40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247EF"/>
    <w:multiLevelType w:val="hybridMultilevel"/>
    <w:tmpl w:val="B148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345F6"/>
    <w:multiLevelType w:val="hybridMultilevel"/>
    <w:tmpl w:val="599C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60C80"/>
    <w:multiLevelType w:val="hybridMultilevel"/>
    <w:tmpl w:val="58508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E250D"/>
    <w:multiLevelType w:val="hybridMultilevel"/>
    <w:tmpl w:val="237A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A1838"/>
    <w:multiLevelType w:val="hybridMultilevel"/>
    <w:tmpl w:val="DFFA1994"/>
    <w:lvl w:ilvl="0" w:tplc="FFFFFFFF">
      <w:start w:val="1"/>
      <w:numFmt w:val="bullet"/>
      <w:pStyle w:val="TOC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3B3D00"/>
    <w:multiLevelType w:val="hybridMultilevel"/>
    <w:tmpl w:val="C41E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92E42"/>
    <w:multiLevelType w:val="hybridMultilevel"/>
    <w:tmpl w:val="9F5E5C3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613E0E"/>
    <w:multiLevelType w:val="hybridMultilevel"/>
    <w:tmpl w:val="BA6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D71C1"/>
    <w:multiLevelType w:val="hybridMultilevel"/>
    <w:tmpl w:val="7CC4D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85499E"/>
    <w:multiLevelType w:val="hybridMultilevel"/>
    <w:tmpl w:val="B0DE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716DD"/>
    <w:multiLevelType w:val="hybridMultilevel"/>
    <w:tmpl w:val="98B24A2E"/>
    <w:lvl w:ilvl="0" w:tplc="554E0F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C33DD"/>
    <w:multiLevelType w:val="hybridMultilevel"/>
    <w:tmpl w:val="27A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F2BE2"/>
    <w:multiLevelType w:val="hybridMultilevel"/>
    <w:tmpl w:val="69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726AD"/>
    <w:multiLevelType w:val="hybridMultilevel"/>
    <w:tmpl w:val="A19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30917"/>
    <w:multiLevelType w:val="hybridMultilevel"/>
    <w:tmpl w:val="BB3A2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867BD4">
      <w:start w:val="116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643C3"/>
    <w:multiLevelType w:val="hybridMultilevel"/>
    <w:tmpl w:val="48289840"/>
    <w:lvl w:ilvl="0" w:tplc="554E0F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34723"/>
    <w:multiLevelType w:val="hybridMultilevel"/>
    <w:tmpl w:val="B096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607C1"/>
    <w:multiLevelType w:val="hybridMultilevel"/>
    <w:tmpl w:val="206E83A0"/>
    <w:lvl w:ilvl="0" w:tplc="286E8F1E">
      <w:start w:val="1"/>
      <w:numFmt w:val="bullet"/>
      <w:lvlText w:val=""/>
      <w:lvlJc w:val="left"/>
      <w:pPr>
        <w:tabs>
          <w:tab w:val="num" w:pos="1188"/>
        </w:tabs>
        <w:ind w:left="11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46F7E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95622"/>
    <w:multiLevelType w:val="hybridMultilevel"/>
    <w:tmpl w:val="27C05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330687"/>
    <w:multiLevelType w:val="hybridMultilevel"/>
    <w:tmpl w:val="3CEEFDDC"/>
    <w:lvl w:ilvl="0" w:tplc="554E0F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C025B"/>
    <w:multiLevelType w:val="hybridMultilevel"/>
    <w:tmpl w:val="12A8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E6E88"/>
    <w:multiLevelType w:val="hybridMultilevel"/>
    <w:tmpl w:val="49ACB73A"/>
    <w:lvl w:ilvl="0" w:tplc="BB7E45DE">
      <w:start w:val="1"/>
      <w:numFmt w:val="bullet"/>
      <w:lvlText w:val="–"/>
      <w:lvlJc w:val="left"/>
      <w:pPr>
        <w:ind w:left="108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5160C"/>
    <w:multiLevelType w:val="hybridMultilevel"/>
    <w:tmpl w:val="0B6E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20F7F"/>
    <w:multiLevelType w:val="hybridMultilevel"/>
    <w:tmpl w:val="68922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41426"/>
    <w:multiLevelType w:val="hybridMultilevel"/>
    <w:tmpl w:val="3B6A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11ABE"/>
    <w:multiLevelType w:val="hybridMultilevel"/>
    <w:tmpl w:val="608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66213"/>
    <w:multiLevelType w:val="hybridMultilevel"/>
    <w:tmpl w:val="A0AE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F3FDF"/>
    <w:multiLevelType w:val="hybridMultilevel"/>
    <w:tmpl w:val="8D7A0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57630"/>
    <w:multiLevelType w:val="hybridMultilevel"/>
    <w:tmpl w:val="AE3E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E496B"/>
    <w:multiLevelType w:val="hybridMultilevel"/>
    <w:tmpl w:val="9F16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F635F"/>
    <w:multiLevelType w:val="hybridMultilevel"/>
    <w:tmpl w:val="F0C0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53E75"/>
    <w:multiLevelType w:val="hybridMultilevel"/>
    <w:tmpl w:val="C284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44668"/>
    <w:multiLevelType w:val="hybridMultilevel"/>
    <w:tmpl w:val="71C4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5392"/>
    <w:multiLevelType w:val="hybridMultilevel"/>
    <w:tmpl w:val="9BD255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7949755">
    <w:abstractNumId w:val="26"/>
  </w:num>
  <w:num w:numId="2" w16cid:durableId="445470785">
    <w:abstractNumId w:val="5"/>
  </w:num>
  <w:num w:numId="3" w16cid:durableId="883564046">
    <w:abstractNumId w:val="1"/>
  </w:num>
  <w:num w:numId="4" w16cid:durableId="560290427">
    <w:abstractNumId w:val="17"/>
  </w:num>
  <w:num w:numId="5" w16cid:durableId="684789887">
    <w:abstractNumId w:val="22"/>
  </w:num>
  <w:num w:numId="6" w16cid:durableId="2127694668">
    <w:abstractNumId w:val="34"/>
  </w:num>
  <w:num w:numId="7" w16cid:durableId="1722246562">
    <w:abstractNumId w:val="21"/>
  </w:num>
  <w:num w:numId="8" w16cid:durableId="251396427">
    <w:abstractNumId w:val="2"/>
  </w:num>
  <w:num w:numId="9" w16cid:durableId="703363768">
    <w:abstractNumId w:val="9"/>
  </w:num>
  <w:num w:numId="10" w16cid:durableId="886719353">
    <w:abstractNumId w:val="30"/>
  </w:num>
  <w:num w:numId="11" w16cid:durableId="131405177">
    <w:abstractNumId w:val="0"/>
  </w:num>
  <w:num w:numId="12" w16cid:durableId="623266528">
    <w:abstractNumId w:val="28"/>
  </w:num>
  <w:num w:numId="13" w16cid:durableId="1942684268">
    <w:abstractNumId w:val="40"/>
  </w:num>
  <w:num w:numId="14" w16cid:durableId="924265012">
    <w:abstractNumId w:val="13"/>
  </w:num>
  <w:num w:numId="15" w16cid:durableId="1762796560">
    <w:abstractNumId w:val="35"/>
  </w:num>
  <w:num w:numId="16" w16cid:durableId="928344364">
    <w:abstractNumId w:val="31"/>
  </w:num>
  <w:num w:numId="17" w16cid:durableId="2124959394">
    <w:abstractNumId w:val="12"/>
  </w:num>
  <w:num w:numId="18" w16cid:durableId="1139541114">
    <w:abstractNumId w:val="10"/>
  </w:num>
  <w:num w:numId="19" w16cid:durableId="60639239">
    <w:abstractNumId w:val="16"/>
  </w:num>
  <w:num w:numId="20" w16cid:durableId="414865709">
    <w:abstractNumId w:val="38"/>
  </w:num>
  <w:num w:numId="21" w16cid:durableId="1512793829">
    <w:abstractNumId w:val="37"/>
  </w:num>
  <w:num w:numId="22" w16cid:durableId="2105419422">
    <w:abstractNumId w:val="6"/>
  </w:num>
  <w:num w:numId="23" w16cid:durableId="835653265">
    <w:abstractNumId w:val="27"/>
  </w:num>
  <w:num w:numId="24" w16cid:durableId="1496653312">
    <w:abstractNumId w:val="4"/>
  </w:num>
  <w:num w:numId="25" w16cid:durableId="1104767479">
    <w:abstractNumId w:val="8"/>
  </w:num>
  <w:num w:numId="26" w16cid:durableId="1885946060">
    <w:abstractNumId w:val="23"/>
  </w:num>
  <w:num w:numId="27" w16cid:durableId="500200213">
    <w:abstractNumId w:val="32"/>
  </w:num>
  <w:num w:numId="28" w16cid:durableId="926230226">
    <w:abstractNumId w:val="19"/>
  </w:num>
  <w:num w:numId="29" w16cid:durableId="1294218140">
    <w:abstractNumId w:val="14"/>
  </w:num>
  <w:num w:numId="30" w16cid:durableId="185145664">
    <w:abstractNumId w:val="11"/>
  </w:num>
  <w:num w:numId="31" w16cid:durableId="229846729">
    <w:abstractNumId w:val="29"/>
  </w:num>
  <w:num w:numId="32" w16cid:durableId="123743744">
    <w:abstractNumId w:val="36"/>
  </w:num>
  <w:num w:numId="33" w16cid:durableId="759760915">
    <w:abstractNumId w:val="24"/>
  </w:num>
  <w:num w:numId="34" w16cid:durableId="1422332930">
    <w:abstractNumId w:val="7"/>
  </w:num>
  <w:num w:numId="35" w16cid:durableId="561987069">
    <w:abstractNumId w:val="20"/>
  </w:num>
  <w:num w:numId="36" w16cid:durableId="1721788348">
    <w:abstractNumId w:val="39"/>
  </w:num>
  <w:num w:numId="37" w16cid:durableId="2095855841">
    <w:abstractNumId w:val="3"/>
  </w:num>
  <w:num w:numId="38" w16cid:durableId="952860194">
    <w:abstractNumId w:val="18"/>
  </w:num>
  <w:num w:numId="39" w16cid:durableId="711534715">
    <w:abstractNumId w:val="33"/>
  </w:num>
  <w:num w:numId="40" w16cid:durableId="1694763345">
    <w:abstractNumId w:val="15"/>
  </w:num>
  <w:num w:numId="41" w16cid:durableId="5559667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6F"/>
    <w:rsid w:val="00005F7D"/>
    <w:rsid w:val="00014421"/>
    <w:rsid w:val="00022886"/>
    <w:rsid w:val="000248A2"/>
    <w:rsid w:val="000317B2"/>
    <w:rsid w:val="00033830"/>
    <w:rsid w:val="0004239E"/>
    <w:rsid w:val="00043245"/>
    <w:rsid w:val="000434C8"/>
    <w:rsid w:val="00045785"/>
    <w:rsid w:val="00046821"/>
    <w:rsid w:val="00053C75"/>
    <w:rsid w:val="00055FD2"/>
    <w:rsid w:val="00057447"/>
    <w:rsid w:val="000602B6"/>
    <w:rsid w:val="00063C58"/>
    <w:rsid w:val="0006578A"/>
    <w:rsid w:val="0007323C"/>
    <w:rsid w:val="0008144B"/>
    <w:rsid w:val="000814D4"/>
    <w:rsid w:val="0008669C"/>
    <w:rsid w:val="0008703F"/>
    <w:rsid w:val="00091C88"/>
    <w:rsid w:val="00092AD5"/>
    <w:rsid w:val="00095066"/>
    <w:rsid w:val="000A13AF"/>
    <w:rsid w:val="000A2D5E"/>
    <w:rsid w:val="000A4DCF"/>
    <w:rsid w:val="000A54B4"/>
    <w:rsid w:val="000B0D35"/>
    <w:rsid w:val="000B132D"/>
    <w:rsid w:val="000B21E5"/>
    <w:rsid w:val="000B2F3C"/>
    <w:rsid w:val="000B4C02"/>
    <w:rsid w:val="000D13C6"/>
    <w:rsid w:val="000D2F24"/>
    <w:rsid w:val="000E0265"/>
    <w:rsid w:val="000F5977"/>
    <w:rsid w:val="00101925"/>
    <w:rsid w:val="00107759"/>
    <w:rsid w:val="00107DF9"/>
    <w:rsid w:val="00112621"/>
    <w:rsid w:val="00122F98"/>
    <w:rsid w:val="00124E56"/>
    <w:rsid w:val="0013110B"/>
    <w:rsid w:val="001312E2"/>
    <w:rsid w:val="0013461F"/>
    <w:rsid w:val="001400AC"/>
    <w:rsid w:val="00147FD0"/>
    <w:rsid w:val="001508CC"/>
    <w:rsid w:val="00164168"/>
    <w:rsid w:val="00172AAF"/>
    <w:rsid w:val="00172E73"/>
    <w:rsid w:val="00173125"/>
    <w:rsid w:val="0018366C"/>
    <w:rsid w:val="00197C1A"/>
    <w:rsid w:val="00197ECF"/>
    <w:rsid w:val="001A0F5F"/>
    <w:rsid w:val="001A29C6"/>
    <w:rsid w:val="001B548E"/>
    <w:rsid w:val="001C6A23"/>
    <w:rsid w:val="001E1295"/>
    <w:rsid w:val="001F5279"/>
    <w:rsid w:val="002049D6"/>
    <w:rsid w:val="00205CA8"/>
    <w:rsid w:val="00211E2D"/>
    <w:rsid w:val="00216AAA"/>
    <w:rsid w:val="0022789F"/>
    <w:rsid w:val="00231C41"/>
    <w:rsid w:val="0023347C"/>
    <w:rsid w:val="00246253"/>
    <w:rsid w:val="00256B10"/>
    <w:rsid w:val="00257CC3"/>
    <w:rsid w:val="00265026"/>
    <w:rsid w:val="00265F3D"/>
    <w:rsid w:val="002676F6"/>
    <w:rsid w:val="00276B81"/>
    <w:rsid w:val="0028204D"/>
    <w:rsid w:val="00283A91"/>
    <w:rsid w:val="00284D89"/>
    <w:rsid w:val="00291BA6"/>
    <w:rsid w:val="002928A7"/>
    <w:rsid w:val="0029657F"/>
    <w:rsid w:val="002A0807"/>
    <w:rsid w:val="002A1BFE"/>
    <w:rsid w:val="002A36B1"/>
    <w:rsid w:val="002A45B1"/>
    <w:rsid w:val="002A599A"/>
    <w:rsid w:val="002A678E"/>
    <w:rsid w:val="002A7C99"/>
    <w:rsid w:val="002B229B"/>
    <w:rsid w:val="002B2FA3"/>
    <w:rsid w:val="002B3577"/>
    <w:rsid w:val="002B3825"/>
    <w:rsid w:val="002B70E4"/>
    <w:rsid w:val="002C473F"/>
    <w:rsid w:val="002C7F53"/>
    <w:rsid w:val="002D456F"/>
    <w:rsid w:val="002D5F87"/>
    <w:rsid w:val="002E2EB8"/>
    <w:rsid w:val="002F4FBB"/>
    <w:rsid w:val="002F543C"/>
    <w:rsid w:val="003000D3"/>
    <w:rsid w:val="0030060C"/>
    <w:rsid w:val="0030141C"/>
    <w:rsid w:val="00301D67"/>
    <w:rsid w:val="00303B2A"/>
    <w:rsid w:val="00322308"/>
    <w:rsid w:val="0032436E"/>
    <w:rsid w:val="00332F79"/>
    <w:rsid w:val="00341AFC"/>
    <w:rsid w:val="00354F32"/>
    <w:rsid w:val="00356332"/>
    <w:rsid w:val="00356CEC"/>
    <w:rsid w:val="00360777"/>
    <w:rsid w:val="00370259"/>
    <w:rsid w:val="00372ABB"/>
    <w:rsid w:val="0037595D"/>
    <w:rsid w:val="003777CF"/>
    <w:rsid w:val="0038374F"/>
    <w:rsid w:val="00392FB8"/>
    <w:rsid w:val="003A013C"/>
    <w:rsid w:val="003A1094"/>
    <w:rsid w:val="003C1029"/>
    <w:rsid w:val="003C1801"/>
    <w:rsid w:val="003C3DF3"/>
    <w:rsid w:val="003C5232"/>
    <w:rsid w:val="003E57EE"/>
    <w:rsid w:val="003E63B6"/>
    <w:rsid w:val="003F1BF2"/>
    <w:rsid w:val="003F1FD3"/>
    <w:rsid w:val="003F7677"/>
    <w:rsid w:val="0040286F"/>
    <w:rsid w:val="00406336"/>
    <w:rsid w:val="004170DD"/>
    <w:rsid w:val="004173D6"/>
    <w:rsid w:val="00421B9F"/>
    <w:rsid w:val="00426580"/>
    <w:rsid w:val="00430C64"/>
    <w:rsid w:val="004459BA"/>
    <w:rsid w:val="00463F5E"/>
    <w:rsid w:val="00464B01"/>
    <w:rsid w:val="00467199"/>
    <w:rsid w:val="00476228"/>
    <w:rsid w:val="004765BE"/>
    <w:rsid w:val="0048433D"/>
    <w:rsid w:val="004954EF"/>
    <w:rsid w:val="0049558F"/>
    <w:rsid w:val="0049779E"/>
    <w:rsid w:val="004A0A35"/>
    <w:rsid w:val="004A1C61"/>
    <w:rsid w:val="004B2E56"/>
    <w:rsid w:val="004B6762"/>
    <w:rsid w:val="004B67A6"/>
    <w:rsid w:val="004B6946"/>
    <w:rsid w:val="004C2756"/>
    <w:rsid w:val="004E2E59"/>
    <w:rsid w:val="004F3278"/>
    <w:rsid w:val="004F5DCC"/>
    <w:rsid w:val="0050074C"/>
    <w:rsid w:val="00503F9B"/>
    <w:rsid w:val="0051714F"/>
    <w:rsid w:val="005379CD"/>
    <w:rsid w:val="00542393"/>
    <w:rsid w:val="005544AF"/>
    <w:rsid w:val="00560F81"/>
    <w:rsid w:val="0056277D"/>
    <w:rsid w:val="00575B10"/>
    <w:rsid w:val="0058372A"/>
    <w:rsid w:val="00585448"/>
    <w:rsid w:val="00594217"/>
    <w:rsid w:val="005A14C1"/>
    <w:rsid w:val="005A2F9A"/>
    <w:rsid w:val="005A3C60"/>
    <w:rsid w:val="005A451E"/>
    <w:rsid w:val="005A6CBD"/>
    <w:rsid w:val="005B0DD6"/>
    <w:rsid w:val="005C1F84"/>
    <w:rsid w:val="005C5A81"/>
    <w:rsid w:val="005E0155"/>
    <w:rsid w:val="005E04DD"/>
    <w:rsid w:val="005E237F"/>
    <w:rsid w:val="00600F1B"/>
    <w:rsid w:val="006040F1"/>
    <w:rsid w:val="0060461A"/>
    <w:rsid w:val="00610929"/>
    <w:rsid w:val="0062336D"/>
    <w:rsid w:val="00624BAA"/>
    <w:rsid w:val="00630097"/>
    <w:rsid w:val="00634B46"/>
    <w:rsid w:val="00637377"/>
    <w:rsid w:val="00651ABB"/>
    <w:rsid w:val="00664090"/>
    <w:rsid w:val="00666A75"/>
    <w:rsid w:val="006750BC"/>
    <w:rsid w:val="00682DA9"/>
    <w:rsid w:val="006A15E0"/>
    <w:rsid w:val="006A25B7"/>
    <w:rsid w:val="006A4D98"/>
    <w:rsid w:val="006A73EE"/>
    <w:rsid w:val="006B1DAD"/>
    <w:rsid w:val="006B2590"/>
    <w:rsid w:val="006C2764"/>
    <w:rsid w:val="006C4314"/>
    <w:rsid w:val="006C5F1B"/>
    <w:rsid w:val="006D0283"/>
    <w:rsid w:val="006D1F7B"/>
    <w:rsid w:val="006D21A3"/>
    <w:rsid w:val="006D5D69"/>
    <w:rsid w:val="006D74C6"/>
    <w:rsid w:val="006E0B92"/>
    <w:rsid w:val="006E0C26"/>
    <w:rsid w:val="006F0564"/>
    <w:rsid w:val="006F0B0F"/>
    <w:rsid w:val="007058A3"/>
    <w:rsid w:val="007110AD"/>
    <w:rsid w:val="00723392"/>
    <w:rsid w:val="00724124"/>
    <w:rsid w:val="00727FA0"/>
    <w:rsid w:val="00737F06"/>
    <w:rsid w:val="00743C9D"/>
    <w:rsid w:val="00750A9E"/>
    <w:rsid w:val="00755C8B"/>
    <w:rsid w:val="00773E25"/>
    <w:rsid w:val="0078292B"/>
    <w:rsid w:val="007851CF"/>
    <w:rsid w:val="00787F4B"/>
    <w:rsid w:val="007B0945"/>
    <w:rsid w:val="007B1654"/>
    <w:rsid w:val="007B7E3A"/>
    <w:rsid w:val="007D13D6"/>
    <w:rsid w:val="007D72F7"/>
    <w:rsid w:val="007E62BE"/>
    <w:rsid w:val="007F2238"/>
    <w:rsid w:val="007F5172"/>
    <w:rsid w:val="00804B40"/>
    <w:rsid w:val="00806BCD"/>
    <w:rsid w:val="008154B1"/>
    <w:rsid w:val="00820E9E"/>
    <w:rsid w:val="00824094"/>
    <w:rsid w:val="008307E9"/>
    <w:rsid w:val="0084419D"/>
    <w:rsid w:val="0084668B"/>
    <w:rsid w:val="00847033"/>
    <w:rsid w:val="008604BA"/>
    <w:rsid w:val="00864651"/>
    <w:rsid w:val="00872658"/>
    <w:rsid w:val="008922D8"/>
    <w:rsid w:val="008A4C43"/>
    <w:rsid w:val="008C35D2"/>
    <w:rsid w:val="008D4A14"/>
    <w:rsid w:val="008D562C"/>
    <w:rsid w:val="008D5AA1"/>
    <w:rsid w:val="008E0FE8"/>
    <w:rsid w:val="008E2E95"/>
    <w:rsid w:val="008F1E16"/>
    <w:rsid w:val="00900ED0"/>
    <w:rsid w:val="00911B1F"/>
    <w:rsid w:val="00913297"/>
    <w:rsid w:val="00925107"/>
    <w:rsid w:val="00930E1A"/>
    <w:rsid w:val="0094203E"/>
    <w:rsid w:val="00943114"/>
    <w:rsid w:val="00945103"/>
    <w:rsid w:val="00950E40"/>
    <w:rsid w:val="009528A4"/>
    <w:rsid w:val="00953FE6"/>
    <w:rsid w:val="00980231"/>
    <w:rsid w:val="00985EC7"/>
    <w:rsid w:val="00987F4F"/>
    <w:rsid w:val="00994799"/>
    <w:rsid w:val="009B3D0B"/>
    <w:rsid w:val="009D161C"/>
    <w:rsid w:val="009D4ABA"/>
    <w:rsid w:val="009D7A8E"/>
    <w:rsid w:val="009F7DFD"/>
    <w:rsid w:val="00A0179F"/>
    <w:rsid w:val="00A02C1B"/>
    <w:rsid w:val="00A04EFA"/>
    <w:rsid w:val="00A10454"/>
    <w:rsid w:val="00A12974"/>
    <w:rsid w:val="00A14716"/>
    <w:rsid w:val="00A202AD"/>
    <w:rsid w:val="00A25A88"/>
    <w:rsid w:val="00A368D1"/>
    <w:rsid w:val="00A409AB"/>
    <w:rsid w:val="00A417D8"/>
    <w:rsid w:val="00A468CF"/>
    <w:rsid w:val="00A64B3C"/>
    <w:rsid w:val="00A729EC"/>
    <w:rsid w:val="00A74BB0"/>
    <w:rsid w:val="00A84394"/>
    <w:rsid w:val="00A85511"/>
    <w:rsid w:val="00A87D43"/>
    <w:rsid w:val="00A91A61"/>
    <w:rsid w:val="00A91FD3"/>
    <w:rsid w:val="00A92970"/>
    <w:rsid w:val="00A942A6"/>
    <w:rsid w:val="00A95DC2"/>
    <w:rsid w:val="00AA0269"/>
    <w:rsid w:val="00AA0A82"/>
    <w:rsid w:val="00AA47C8"/>
    <w:rsid w:val="00AC0419"/>
    <w:rsid w:val="00AC2D39"/>
    <w:rsid w:val="00AC56E0"/>
    <w:rsid w:val="00AC779E"/>
    <w:rsid w:val="00AD21D4"/>
    <w:rsid w:val="00AD3A7B"/>
    <w:rsid w:val="00AD4885"/>
    <w:rsid w:val="00AE2A8C"/>
    <w:rsid w:val="00AE2DEE"/>
    <w:rsid w:val="00AE5B4C"/>
    <w:rsid w:val="00AE6681"/>
    <w:rsid w:val="00AF7155"/>
    <w:rsid w:val="00B00A66"/>
    <w:rsid w:val="00B07D8B"/>
    <w:rsid w:val="00B108CA"/>
    <w:rsid w:val="00B1145E"/>
    <w:rsid w:val="00B14D0C"/>
    <w:rsid w:val="00B24A07"/>
    <w:rsid w:val="00B33933"/>
    <w:rsid w:val="00B400A9"/>
    <w:rsid w:val="00B5156F"/>
    <w:rsid w:val="00B5179B"/>
    <w:rsid w:val="00B64D38"/>
    <w:rsid w:val="00B7388C"/>
    <w:rsid w:val="00B84AA6"/>
    <w:rsid w:val="00B904B0"/>
    <w:rsid w:val="00B90816"/>
    <w:rsid w:val="00B91C2F"/>
    <w:rsid w:val="00BC106A"/>
    <w:rsid w:val="00BC4BFE"/>
    <w:rsid w:val="00BD33C2"/>
    <w:rsid w:val="00BD5DCC"/>
    <w:rsid w:val="00BD7107"/>
    <w:rsid w:val="00BE0DF2"/>
    <w:rsid w:val="00BE1363"/>
    <w:rsid w:val="00BE6124"/>
    <w:rsid w:val="00BF2912"/>
    <w:rsid w:val="00C03665"/>
    <w:rsid w:val="00C05B81"/>
    <w:rsid w:val="00C10E79"/>
    <w:rsid w:val="00C12F44"/>
    <w:rsid w:val="00C35536"/>
    <w:rsid w:val="00C416A0"/>
    <w:rsid w:val="00C44887"/>
    <w:rsid w:val="00C540BF"/>
    <w:rsid w:val="00C5473A"/>
    <w:rsid w:val="00C66D45"/>
    <w:rsid w:val="00C713BF"/>
    <w:rsid w:val="00C819CB"/>
    <w:rsid w:val="00C8658C"/>
    <w:rsid w:val="00C90F6C"/>
    <w:rsid w:val="00C912FF"/>
    <w:rsid w:val="00C91A65"/>
    <w:rsid w:val="00CA25C5"/>
    <w:rsid w:val="00CA2B4C"/>
    <w:rsid w:val="00CA31CC"/>
    <w:rsid w:val="00CA54B7"/>
    <w:rsid w:val="00CA7361"/>
    <w:rsid w:val="00CB13D9"/>
    <w:rsid w:val="00CC45C5"/>
    <w:rsid w:val="00CD5227"/>
    <w:rsid w:val="00CF00D4"/>
    <w:rsid w:val="00CF6D8E"/>
    <w:rsid w:val="00D14F06"/>
    <w:rsid w:val="00D232DA"/>
    <w:rsid w:val="00D23E8D"/>
    <w:rsid w:val="00D2723C"/>
    <w:rsid w:val="00D37149"/>
    <w:rsid w:val="00D40EA2"/>
    <w:rsid w:val="00D503D3"/>
    <w:rsid w:val="00D55EDF"/>
    <w:rsid w:val="00D61B4A"/>
    <w:rsid w:val="00D66DBF"/>
    <w:rsid w:val="00D67BC9"/>
    <w:rsid w:val="00D73A9D"/>
    <w:rsid w:val="00D85465"/>
    <w:rsid w:val="00D9032B"/>
    <w:rsid w:val="00D90A8C"/>
    <w:rsid w:val="00D93B33"/>
    <w:rsid w:val="00D93BD4"/>
    <w:rsid w:val="00D9525F"/>
    <w:rsid w:val="00D95ED7"/>
    <w:rsid w:val="00DA508A"/>
    <w:rsid w:val="00DA7E9F"/>
    <w:rsid w:val="00DB1DF4"/>
    <w:rsid w:val="00DB28E7"/>
    <w:rsid w:val="00DC36C1"/>
    <w:rsid w:val="00DD23A0"/>
    <w:rsid w:val="00DD23B2"/>
    <w:rsid w:val="00DD4B25"/>
    <w:rsid w:val="00DE08D6"/>
    <w:rsid w:val="00DE2299"/>
    <w:rsid w:val="00DE63D6"/>
    <w:rsid w:val="00DF1CA3"/>
    <w:rsid w:val="00DF3044"/>
    <w:rsid w:val="00E057B6"/>
    <w:rsid w:val="00E12AB6"/>
    <w:rsid w:val="00E152A3"/>
    <w:rsid w:val="00E30FC4"/>
    <w:rsid w:val="00E40931"/>
    <w:rsid w:val="00E41DB1"/>
    <w:rsid w:val="00E447B9"/>
    <w:rsid w:val="00E451C9"/>
    <w:rsid w:val="00E46AB2"/>
    <w:rsid w:val="00E542B6"/>
    <w:rsid w:val="00E55A26"/>
    <w:rsid w:val="00E568B7"/>
    <w:rsid w:val="00E626ED"/>
    <w:rsid w:val="00E71173"/>
    <w:rsid w:val="00E72C7F"/>
    <w:rsid w:val="00E73F48"/>
    <w:rsid w:val="00E818A2"/>
    <w:rsid w:val="00E82058"/>
    <w:rsid w:val="00E826F7"/>
    <w:rsid w:val="00E82727"/>
    <w:rsid w:val="00E92030"/>
    <w:rsid w:val="00EB49DE"/>
    <w:rsid w:val="00EB5D18"/>
    <w:rsid w:val="00EC17A2"/>
    <w:rsid w:val="00EC468E"/>
    <w:rsid w:val="00EC590A"/>
    <w:rsid w:val="00ED278D"/>
    <w:rsid w:val="00ED4BC8"/>
    <w:rsid w:val="00EE010B"/>
    <w:rsid w:val="00EE1319"/>
    <w:rsid w:val="00EE32B0"/>
    <w:rsid w:val="00EE4D5D"/>
    <w:rsid w:val="00EF5B22"/>
    <w:rsid w:val="00EF66A1"/>
    <w:rsid w:val="00F02831"/>
    <w:rsid w:val="00F1084F"/>
    <w:rsid w:val="00F11FAC"/>
    <w:rsid w:val="00F1490E"/>
    <w:rsid w:val="00F1657F"/>
    <w:rsid w:val="00F202A0"/>
    <w:rsid w:val="00F24251"/>
    <w:rsid w:val="00F24302"/>
    <w:rsid w:val="00F24B20"/>
    <w:rsid w:val="00F2562C"/>
    <w:rsid w:val="00F25CE8"/>
    <w:rsid w:val="00F2725A"/>
    <w:rsid w:val="00F324CE"/>
    <w:rsid w:val="00F34F35"/>
    <w:rsid w:val="00F417C1"/>
    <w:rsid w:val="00F47E63"/>
    <w:rsid w:val="00F63EB2"/>
    <w:rsid w:val="00F7124C"/>
    <w:rsid w:val="00F73CB0"/>
    <w:rsid w:val="00F81FA7"/>
    <w:rsid w:val="00F85ABF"/>
    <w:rsid w:val="00F877BE"/>
    <w:rsid w:val="00F93658"/>
    <w:rsid w:val="00FA2C2A"/>
    <w:rsid w:val="00FA3968"/>
    <w:rsid w:val="00FA634C"/>
    <w:rsid w:val="00FA776C"/>
    <w:rsid w:val="00FB6583"/>
    <w:rsid w:val="00FC4D39"/>
    <w:rsid w:val="00FD1C61"/>
    <w:rsid w:val="00FD32B3"/>
    <w:rsid w:val="00FD622B"/>
    <w:rsid w:val="00FD6412"/>
    <w:rsid w:val="00FD741C"/>
    <w:rsid w:val="00FF40B9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4F96"/>
  <w15:docId w15:val="{568D496E-CF4C-4915-BD5E-EA0F3F6B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465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73EE"/>
    <w:rPr>
      <w:color w:val="0000FF"/>
      <w:u w:val="single"/>
    </w:rPr>
  </w:style>
  <w:style w:type="table" w:styleId="TableGrid">
    <w:name w:val="Table Grid"/>
    <w:basedOn w:val="TableNormal"/>
    <w:rsid w:val="00F1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16A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16AAA"/>
    <w:rPr>
      <w:rFonts w:ascii="Tahoma" w:hAnsi="Tahoma"/>
    </w:rPr>
  </w:style>
  <w:style w:type="paragraph" w:styleId="Footer">
    <w:name w:val="footer"/>
    <w:basedOn w:val="Normal"/>
    <w:link w:val="FooterChar"/>
    <w:uiPriority w:val="99"/>
    <w:rsid w:val="00216A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6AAA"/>
    <w:rPr>
      <w:rFonts w:ascii="Tahoma" w:hAnsi="Tahoma"/>
    </w:rPr>
  </w:style>
  <w:style w:type="paragraph" w:customStyle="1" w:styleId="indentedparagraph">
    <w:name w:val="indented paragraph"/>
    <w:uiPriority w:val="99"/>
    <w:rsid w:val="00AF7155"/>
    <w:pPr>
      <w:spacing w:after="240"/>
      <w:ind w:left="2592"/>
    </w:pPr>
    <w:rPr>
      <w:rFonts w:ascii="Verdana" w:hAnsi="Verdana" w:cs="Verdana"/>
      <w:sz w:val="22"/>
      <w:szCs w:val="22"/>
    </w:rPr>
  </w:style>
  <w:style w:type="character" w:customStyle="1" w:styleId="tooldescription1">
    <w:name w:val="tool_description1"/>
    <w:basedOn w:val="DefaultParagraphFont"/>
    <w:rsid w:val="00B64D38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777C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40931"/>
    <w:rPr>
      <w:rFonts w:ascii="Century Gothic" w:hAnsi="Century Gothic"/>
      <w:szCs w:val="24"/>
    </w:rPr>
  </w:style>
  <w:style w:type="character" w:customStyle="1" w:styleId="BodyTextChar">
    <w:name w:val="Body Text Char"/>
    <w:basedOn w:val="DefaultParagraphFont"/>
    <w:link w:val="BodyText"/>
    <w:rsid w:val="00E40931"/>
    <w:rPr>
      <w:rFonts w:ascii="Century Gothic" w:hAnsi="Century Gothic"/>
      <w:szCs w:val="24"/>
    </w:rPr>
  </w:style>
  <w:style w:type="paragraph" w:customStyle="1" w:styleId="Default">
    <w:name w:val="Default"/>
    <w:rsid w:val="00E4093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OC1">
    <w:name w:val="toc 1"/>
    <w:basedOn w:val="Normal"/>
    <w:next w:val="Normal"/>
    <w:semiHidden/>
    <w:rsid w:val="00BC106A"/>
    <w:pPr>
      <w:numPr>
        <w:numId w:val="30"/>
      </w:numPr>
      <w:spacing w:line="200" w:lineRule="atLeast"/>
    </w:pPr>
    <w:rPr>
      <w:rFonts w:ascii="Century Gothic" w:hAnsi="Century Gothic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31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E2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lw_mimi@hot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y%20Wilson\Desktop\Ruby\Ruby%20Wilson_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E18594FA0E04B9B8982970A5DAB3A" ma:contentTypeVersion="0" ma:contentTypeDescription="Create a new document." ma:contentTypeScope="" ma:versionID="16a86c0f394cca7abf7fa06485d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ED1BC-5458-4654-9601-690B6E38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BEB71-FF1B-4BE6-A4E2-425AFC22B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6DA16-E929-4776-9B53-24A4BCD7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EDC93-0127-45DB-BDCE-9D773F9202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Ruby Wilson_RESUME</Template>
  <TotalTime>0</TotalTime>
  <Pages>12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J</vt:lpstr>
    </vt:vector>
  </TitlesOfParts>
  <Company>Steelcase, Inc</Company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J</dc:title>
  <dc:creator>Ruby Wilson</dc:creator>
  <cp:lastModifiedBy>NIGHT-</cp:lastModifiedBy>
  <cp:revision>2</cp:revision>
  <cp:lastPrinted>2019-10-14T17:38:00Z</cp:lastPrinted>
  <dcterms:created xsi:type="dcterms:W3CDTF">2023-12-19T22:04:00Z</dcterms:created>
  <dcterms:modified xsi:type="dcterms:W3CDTF">2023-12-19T22:04:00Z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0x0101005BFE18594FA0E04B9B8982970A5DAB3A</vt:lpwstr>
  </property>
</Properties>
</file>