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85" w:type="dxa"/>
        <w:tblBorders>
          <w:insideH w:val="none" w:sz="0" w:space="0" w:color="auto"/>
          <w:insideV w:val="none" w:sz="0" w:space="0" w:color="auto"/>
        </w:tblBorders>
        <w:tblLook w:val="04A0" w:firstRow="1" w:lastRow="0" w:firstColumn="1" w:lastColumn="0" w:noHBand="0" w:noVBand="1"/>
      </w:tblPr>
      <w:tblGrid>
        <w:gridCol w:w="3235"/>
        <w:gridCol w:w="7650"/>
      </w:tblGrid>
      <w:tr w:rsidR="004972F1" w14:paraId="781C88D4" w14:textId="77777777" w:rsidTr="004172A3">
        <w:tc>
          <w:tcPr>
            <w:tcW w:w="3235" w:type="dxa"/>
            <w:shd w:val="clear" w:color="auto" w:fill="83CAEB" w:themeFill="accent1" w:themeFillTint="66"/>
          </w:tcPr>
          <w:p w14:paraId="6C352EA2" w14:textId="098A830B" w:rsidR="004972F1" w:rsidRPr="00622A89" w:rsidRDefault="004972F1" w:rsidP="004972F1">
            <w:pPr>
              <w:rPr>
                <w:b/>
                <w:bCs/>
                <w:sz w:val="22"/>
                <w:szCs w:val="22"/>
              </w:rPr>
            </w:pPr>
          </w:p>
          <w:p w14:paraId="1E2E2DD5" w14:textId="4F4AF449" w:rsidR="004972F1" w:rsidRPr="007616DC" w:rsidRDefault="004972F1" w:rsidP="004972F1">
            <w:pPr>
              <w:rPr>
                <w:b/>
                <w:bCs/>
                <w:sz w:val="44"/>
                <w:szCs w:val="44"/>
              </w:rPr>
            </w:pPr>
            <w:r>
              <w:rPr>
                <w:b/>
                <w:bCs/>
                <w:sz w:val="44"/>
                <w:szCs w:val="44"/>
              </w:rPr>
              <w:t>R</w:t>
            </w:r>
            <w:r w:rsidRPr="007616DC">
              <w:rPr>
                <w:b/>
                <w:bCs/>
                <w:sz w:val="44"/>
                <w:szCs w:val="44"/>
              </w:rPr>
              <w:t>USTY G.</w:t>
            </w:r>
          </w:p>
          <w:p w14:paraId="6CA10D6E" w14:textId="77777777" w:rsidR="004972F1" w:rsidRPr="007616DC" w:rsidRDefault="004972F1" w:rsidP="004972F1">
            <w:pPr>
              <w:pBdr>
                <w:bottom w:val="single" w:sz="6" w:space="1" w:color="auto"/>
              </w:pBdr>
              <w:rPr>
                <w:b/>
                <w:bCs/>
                <w:sz w:val="44"/>
                <w:szCs w:val="44"/>
              </w:rPr>
            </w:pPr>
            <w:r w:rsidRPr="007616DC">
              <w:rPr>
                <w:b/>
                <w:bCs/>
                <w:sz w:val="44"/>
                <w:szCs w:val="44"/>
              </w:rPr>
              <w:t>MANNING</w:t>
            </w:r>
          </w:p>
          <w:p w14:paraId="798D38FB" w14:textId="4D426C34" w:rsidR="004972F1" w:rsidRDefault="004972F1" w:rsidP="004972F1">
            <w:pPr>
              <w:pBdr>
                <w:bottom w:val="single" w:sz="6" w:space="1" w:color="auto"/>
              </w:pBdr>
            </w:pPr>
          </w:p>
          <w:p w14:paraId="39CFF77C" w14:textId="77777777" w:rsidR="004972F1" w:rsidRDefault="004972F1" w:rsidP="004972F1"/>
          <w:p w14:paraId="55D9C36A" w14:textId="6A12F243" w:rsidR="004972F1" w:rsidRPr="004172A3" w:rsidRDefault="004972F1" w:rsidP="004972F1">
            <w:pPr>
              <w:rPr>
                <w:b/>
                <w:bCs/>
                <w:sz w:val="22"/>
                <w:szCs w:val="22"/>
              </w:rPr>
            </w:pPr>
            <w:r w:rsidRPr="0016449F">
              <w:rPr>
                <w:noProof/>
                <w:sz w:val="22"/>
                <w:szCs w:val="22"/>
                <w:shd w:val="clear" w:color="auto" w:fill="FFFFFF" w:themeFill="background1"/>
              </w:rPr>
              <w:drawing>
                <wp:inline distT="0" distB="0" distL="0" distR="0" wp14:anchorId="6E35568C" wp14:editId="0F463445">
                  <wp:extent cx="180975" cy="180975"/>
                  <wp:effectExtent l="0" t="0" r="9525" b="9525"/>
                  <wp:docPr id="489128828" name="Graphic 3" descr="Envelop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128828" name="Graphic 489128828" descr="Envelope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80975" cy="180975"/>
                          </a:xfrm>
                          <a:prstGeom prst="rect">
                            <a:avLst/>
                          </a:prstGeom>
                        </pic:spPr>
                      </pic:pic>
                    </a:graphicData>
                  </a:graphic>
                </wp:inline>
              </w:drawing>
            </w:r>
            <w:r w:rsidR="007F3085">
              <w:rPr>
                <w:sz w:val="22"/>
                <w:szCs w:val="22"/>
              </w:rPr>
              <w:t xml:space="preserve"> </w:t>
            </w:r>
            <w:r w:rsidR="004172A3">
              <w:rPr>
                <w:sz w:val="22"/>
                <w:szCs w:val="22"/>
              </w:rPr>
              <w:t>r</w:t>
            </w:r>
            <w:r w:rsidR="004172A3">
              <w:t>usty.manning@nctv.com</w:t>
            </w:r>
          </w:p>
          <w:p w14:paraId="0E43C44F" w14:textId="77777777" w:rsidR="004172A3" w:rsidRDefault="004172A3" w:rsidP="004972F1">
            <w:pPr>
              <w:rPr>
                <w:sz w:val="22"/>
                <w:szCs w:val="22"/>
              </w:rPr>
            </w:pPr>
          </w:p>
          <w:p w14:paraId="1E2A8E41" w14:textId="73E4F5AA" w:rsidR="004972F1" w:rsidRPr="0016449F" w:rsidRDefault="007F3085" w:rsidP="004972F1">
            <w:pPr>
              <w:rPr>
                <w:sz w:val="22"/>
                <w:szCs w:val="22"/>
              </w:rPr>
            </w:pPr>
            <w:r>
              <w:rPr>
                <w:noProof/>
              </w:rPr>
              <w:drawing>
                <wp:inline distT="0" distB="0" distL="0" distR="0" wp14:anchorId="0DB5DB34" wp14:editId="3CBF2D3A">
                  <wp:extent cx="230561" cy="198120"/>
                  <wp:effectExtent l="0" t="0" r="0" b="0"/>
                  <wp:docPr id="17511271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234723" cy="201696"/>
                          </a:xfrm>
                          <a:prstGeom prst="rect">
                            <a:avLst/>
                          </a:prstGeom>
                          <a:noFill/>
                          <a:ln>
                            <a:noFill/>
                          </a:ln>
                        </pic:spPr>
                      </pic:pic>
                    </a:graphicData>
                  </a:graphic>
                </wp:inline>
              </w:drawing>
            </w:r>
            <w:r w:rsidR="004972F1" w:rsidRPr="0016449F">
              <w:rPr>
                <w:sz w:val="22"/>
                <w:szCs w:val="22"/>
              </w:rPr>
              <w:t xml:space="preserve"> (912) 678-4244</w:t>
            </w:r>
          </w:p>
          <w:p w14:paraId="61A017CC" w14:textId="77777777" w:rsidR="004972F1" w:rsidRPr="0016449F" w:rsidRDefault="004972F1" w:rsidP="004972F1">
            <w:pPr>
              <w:rPr>
                <w:sz w:val="22"/>
                <w:szCs w:val="22"/>
              </w:rPr>
            </w:pPr>
          </w:p>
          <w:p w14:paraId="58665CB2" w14:textId="31B1683B" w:rsidR="004972F1" w:rsidRDefault="004972F1" w:rsidP="004972F1">
            <w:r w:rsidRPr="0016449F">
              <w:rPr>
                <w:noProof/>
                <w:sz w:val="22"/>
                <w:szCs w:val="22"/>
                <w:shd w:val="clear" w:color="auto" w:fill="FFFFFF" w:themeFill="background1"/>
              </w:rPr>
              <w:drawing>
                <wp:inline distT="0" distB="0" distL="0" distR="0" wp14:anchorId="628335D3" wp14:editId="27445395">
                  <wp:extent cx="180263" cy="207010"/>
                  <wp:effectExtent l="0" t="0" r="0" b="2540"/>
                  <wp:docPr id="138359315" name="Graphic 2" descr="Mark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59315" name="Graphic 138359315" descr="Marker outline"/>
                          <pic:cNvPicPr/>
                        </pic:nvPicPr>
                        <pic:blipFill rotWithShape="1">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rcRect l="17088" t="8336" r="18988" b="11119"/>
                          <a:stretch/>
                        </pic:blipFill>
                        <pic:spPr bwMode="auto">
                          <a:xfrm>
                            <a:off x="0" y="0"/>
                            <a:ext cx="180263" cy="207010"/>
                          </a:xfrm>
                          <a:prstGeom prst="rect">
                            <a:avLst/>
                          </a:prstGeom>
                          <a:ln>
                            <a:noFill/>
                          </a:ln>
                          <a:extLst>
                            <a:ext uri="{53640926-AAD7-44D8-BBD7-CCE9431645EC}">
                              <a14:shadowObscured xmlns:a14="http://schemas.microsoft.com/office/drawing/2010/main"/>
                            </a:ext>
                          </a:extLst>
                        </pic:spPr>
                      </pic:pic>
                    </a:graphicData>
                  </a:graphic>
                </wp:inline>
              </w:drawing>
            </w:r>
            <w:r w:rsidRPr="0016449F">
              <w:rPr>
                <w:sz w:val="22"/>
                <w:szCs w:val="22"/>
              </w:rPr>
              <w:t xml:space="preserve"> Statesboro,</w:t>
            </w:r>
            <w:r w:rsidR="00D82709">
              <w:rPr>
                <w:sz w:val="22"/>
                <w:szCs w:val="22"/>
              </w:rPr>
              <w:t xml:space="preserve"> Georgia</w:t>
            </w:r>
          </w:p>
        </w:tc>
        <w:tc>
          <w:tcPr>
            <w:tcW w:w="7650" w:type="dxa"/>
            <w:shd w:val="clear" w:color="auto" w:fill="CAEDFB" w:themeFill="accent4" w:themeFillTint="33"/>
          </w:tcPr>
          <w:p w14:paraId="0D8D48EF" w14:textId="77777777" w:rsidR="004972F1" w:rsidRPr="00622A89" w:rsidRDefault="004972F1" w:rsidP="00622A89">
            <w:pPr>
              <w:spacing w:line="276" w:lineRule="auto"/>
              <w:rPr>
                <w:b/>
                <w:bCs/>
                <w:sz w:val="22"/>
                <w:szCs w:val="22"/>
              </w:rPr>
            </w:pPr>
          </w:p>
          <w:p w14:paraId="3C064931" w14:textId="21D1ED67" w:rsidR="004972F1" w:rsidRPr="007C298C" w:rsidRDefault="004972F1" w:rsidP="00622A89">
            <w:pPr>
              <w:spacing w:line="276" w:lineRule="auto"/>
              <w:rPr>
                <w:b/>
                <w:bCs/>
              </w:rPr>
            </w:pPr>
            <w:r w:rsidRPr="007C298C">
              <w:rPr>
                <w:b/>
                <w:bCs/>
              </w:rPr>
              <w:t>PROFESSIONAL SUMMARY</w:t>
            </w:r>
          </w:p>
          <w:p w14:paraId="5832A927" w14:textId="77777777" w:rsidR="004972F1" w:rsidRPr="0054104B" w:rsidRDefault="004972F1" w:rsidP="00622A89">
            <w:pPr>
              <w:spacing w:line="276" w:lineRule="auto"/>
              <w:rPr>
                <w:sz w:val="6"/>
                <w:szCs w:val="6"/>
              </w:rPr>
            </w:pPr>
          </w:p>
          <w:p w14:paraId="7C46CF91" w14:textId="53576E78" w:rsidR="004A323E" w:rsidRDefault="003B3A19" w:rsidP="00C81EF2">
            <w:pPr>
              <w:spacing w:line="276" w:lineRule="auto"/>
              <w:jc w:val="both"/>
              <w:rPr>
                <w:sz w:val="22"/>
                <w:szCs w:val="22"/>
              </w:rPr>
            </w:pPr>
            <w:r w:rsidRPr="006851B7">
              <w:rPr>
                <w:sz w:val="22"/>
                <w:szCs w:val="22"/>
              </w:rPr>
              <w:t xml:space="preserve">Accomplished Senior Software Developer with </w:t>
            </w:r>
            <w:r>
              <w:rPr>
                <w:sz w:val="22"/>
                <w:szCs w:val="22"/>
              </w:rPr>
              <w:t>27</w:t>
            </w:r>
            <w:r w:rsidRPr="006851B7">
              <w:rPr>
                <w:sz w:val="22"/>
                <w:szCs w:val="22"/>
              </w:rPr>
              <w:t xml:space="preserve"> years of experience leading projects by acting as </w:t>
            </w:r>
            <w:r>
              <w:rPr>
                <w:sz w:val="22"/>
                <w:szCs w:val="22"/>
              </w:rPr>
              <w:t xml:space="preserve">analyst, </w:t>
            </w:r>
            <w:r w:rsidRPr="006851B7">
              <w:rPr>
                <w:sz w:val="22"/>
                <w:szCs w:val="22"/>
              </w:rPr>
              <w:t xml:space="preserve">architect, </w:t>
            </w:r>
            <w:r>
              <w:rPr>
                <w:sz w:val="22"/>
                <w:szCs w:val="22"/>
              </w:rPr>
              <w:t xml:space="preserve">and </w:t>
            </w:r>
            <w:r w:rsidRPr="006851B7">
              <w:rPr>
                <w:sz w:val="22"/>
                <w:szCs w:val="22"/>
              </w:rPr>
              <w:t>developer</w:t>
            </w:r>
            <w:r>
              <w:rPr>
                <w:sz w:val="22"/>
                <w:szCs w:val="22"/>
              </w:rPr>
              <w:t xml:space="preserve"> in challenging and complex </w:t>
            </w:r>
            <w:r w:rsidR="004972F1" w:rsidRPr="006851B7">
              <w:rPr>
                <w:sz w:val="22"/>
                <w:szCs w:val="22"/>
              </w:rPr>
              <w:t>environments. The overwhelming majority of my experience has been</w:t>
            </w:r>
            <w:r w:rsidR="00B66976">
              <w:rPr>
                <w:sz w:val="22"/>
                <w:szCs w:val="22"/>
              </w:rPr>
              <w:t xml:space="preserve"> </w:t>
            </w:r>
            <w:r w:rsidR="00243801">
              <w:rPr>
                <w:sz w:val="22"/>
                <w:szCs w:val="22"/>
              </w:rPr>
              <w:t xml:space="preserve">developing </w:t>
            </w:r>
            <w:r w:rsidR="00B66976">
              <w:rPr>
                <w:sz w:val="22"/>
                <w:szCs w:val="22"/>
              </w:rPr>
              <w:t>business applications</w:t>
            </w:r>
            <w:r w:rsidR="00243801">
              <w:rPr>
                <w:sz w:val="22"/>
                <w:szCs w:val="22"/>
              </w:rPr>
              <w:t xml:space="preserve"> in COBOL (18 years) and RPG (10 years) </w:t>
            </w:r>
            <w:r w:rsidR="004972F1" w:rsidRPr="006851B7">
              <w:rPr>
                <w:sz w:val="22"/>
                <w:szCs w:val="22"/>
              </w:rPr>
              <w:t>on the AS400 / iSeries</w:t>
            </w:r>
            <w:r w:rsidR="00243801">
              <w:rPr>
                <w:sz w:val="22"/>
                <w:szCs w:val="22"/>
              </w:rPr>
              <w:t>.</w:t>
            </w:r>
            <w:r w:rsidR="004972F1" w:rsidRPr="006851B7">
              <w:rPr>
                <w:sz w:val="22"/>
                <w:szCs w:val="22"/>
              </w:rPr>
              <w:t xml:space="preserve"> </w:t>
            </w:r>
            <w:r w:rsidR="00243801">
              <w:rPr>
                <w:sz w:val="22"/>
                <w:szCs w:val="22"/>
              </w:rPr>
              <w:t xml:space="preserve"> </w:t>
            </w:r>
            <w:r w:rsidR="004972F1" w:rsidRPr="006851B7">
              <w:rPr>
                <w:sz w:val="22"/>
                <w:szCs w:val="22"/>
              </w:rPr>
              <w:t xml:space="preserve">While I would be extremely content to continue </w:t>
            </w:r>
            <w:r w:rsidR="003559E4">
              <w:rPr>
                <w:sz w:val="22"/>
                <w:szCs w:val="22"/>
              </w:rPr>
              <w:t>alo</w:t>
            </w:r>
            <w:r w:rsidR="00D9050E">
              <w:rPr>
                <w:sz w:val="22"/>
                <w:szCs w:val="22"/>
              </w:rPr>
              <w:t>n</w:t>
            </w:r>
            <w:r w:rsidR="003559E4">
              <w:rPr>
                <w:sz w:val="22"/>
                <w:szCs w:val="22"/>
              </w:rPr>
              <w:t xml:space="preserve">g </w:t>
            </w:r>
            <w:r w:rsidR="004972F1" w:rsidRPr="006851B7">
              <w:rPr>
                <w:sz w:val="22"/>
                <w:szCs w:val="22"/>
              </w:rPr>
              <w:t xml:space="preserve">this path, I am also </w:t>
            </w:r>
            <w:r w:rsidR="0082690E">
              <w:rPr>
                <w:sz w:val="22"/>
                <w:szCs w:val="22"/>
              </w:rPr>
              <w:t xml:space="preserve">familiar with and </w:t>
            </w:r>
            <w:r w:rsidR="004972F1" w:rsidRPr="006851B7">
              <w:rPr>
                <w:sz w:val="22"/>
                <w:szCs w:val="22"/>
              </w:rPr>
              <w:t>interested in</w:t>
            </w:r>
            <w:r w:rsidR="00B66976">
              <w:rPr>
                <w:sz w:val="22"/>
                <w:szCs w:val="22"/>
              </w:rPr>
              <w:t xml:space="preserve"> </w:t>
            </w:r>
            <w:r w:rsidR="004972F1" w:rsidRPr="006851B7">
              <w:rPr>
                <w:sz w:val="22"/>
                <w:szCs w:val="22"/>
              </w:rPr>
              <w:t>transitioning to a</w:t>
            </w:r>
            <w:r w:rsidR="0082690E">
              <w:rPr>
                <w:sz w:val="22"/>
                <w:szCs w:val="22"/>
              </w:rPr>
              <w:t xml:space="preserve">n </w:t>
            </w:r>
            <w:r w:rsidR="004972F1" w:rsidRPr="006851B7">
              <w:rPr>
                <w:sz w:val="22"/>
                <w:szCs w:val="22"/>
              </w:rPr>
              <w:t xml:space="preserve">environment </w:t>
            </w:r>
            <w:r w:rsidR="0082690E">
              <w:rPr>
                <w:sz w:val="22"/>
                <w:szCs w:val="22"/>
              </w:rPr>
              <w:t xml:space="preserve">that utilizes </w:t>
            </w:r>
            <w:r w:rsidR="004972F1" w:rsidRPr="006851B7">
              <w:rPr>
                <w:sz w:val="22"/>
                <w:szCs w:val="22"/>
              </w:rPr>
              <w:t>HTML, CSS, and JavaScript</w:t>
            </w:r>
            <w:r w:rsidR="0082690E">
              <w:rPr>
                <w:sz w:val="22"/>
                <w:szCs w:val="22"/>
              </w:rPr>
              <w:t xml:space="preserve"> and possibly C# and .net</w:t>
            </w:r>
            <w:r w:rsidR="004972F1" w:rsidRPr="006851B7">
              <w:rPr>
                <w:sz w:val="22"/>
                <w:szCs w:val="22"/>
              </w:rPr>
              <w:t>.</w:t>
            </w:r>
          </w:p>
          <w:p w14:paraId="692A0A0A" w14:textId="77777777" w:rsidR="004A323E" w:rsidRDefault="004A323E" w:rsidP="00C81EF2">
            <w:pPr>
              <w:spacing w:line="276" w:lineRule="auto"/>
              <w:jc w:val="both"/>
              <w:rPr>
                <w:sz w:val="22"/>
                <w:szCs w:val="22"/>
              </w:rPr>
            </w:pPr>
          </w:p>
          <w:p w14:paraId="23CF2D09" w14:textId="77777777" w:rsidR="004A323E" w:rsidRDefault="004A323E" w:rsidP="00C81EF2">
            <w:pPr>
              <w:spacing w:line="276" w:lineRule="auto"/>
              <w:jc w:val="both"/>
              <w:rPr>
                <w:sz w:val="22"/>
                <w:szCs w:val="22"/>
              </w:rPr>
            </w:pPr>
          </w:p>
          <w:p w14:paraId="69FF0981" w14:textId="4AE6AA78" w:rsidR="004A323E" w:rsidRPr="004A323E" w:rsidRDefault="004A323E" w:rsidP="00C81EF2">
            <w:pPr>
              <w:spacing w:line="276" w:lineRule="auto"/>
              <w:jc w:val="both"/>
              <w:rPr>
                <w:sz w:val="22"/>
                <w:szCs w:val="22"/>
              </w:rPr>
            </w:pPr>
          </w:p>
        </w:tc>
      </w:tr>
      <w:tr w:rsidR="004972F1" w14:paraId="588C775F" w14:textId="77777777" w:rsidTr="004172A3">
        <w:tc>
          <w:tcPr>
            <w:tcW w:w="3235" w:type="dxa"/>
            <w:shd w:val="clear" w:color="auto" w:fill="CAEDFB" w:themeFill="accent4" w:themeFillTint="33"/>
          </w:tcPr>
          <w:p w14:paraId="125D1942" w14:textId="77777777" w:rsidR="004972F1" w:rsidRPr="00622A89" w:rsidRDefault="004972F1" w:rsidP="00226F9B">
            <w:pPr>
              <w:spacing w:line="276" w:lineRule="auto"/>
              <w:rPr>
                <w:sz w:val="22"/>
                <w:szCs w:val="22"/>
              </w:rPr>
            </w:pPr>
          </w:p>
          <w:p w14:paraId="189EC1A9" w14:textId="77777777" w:rsidR="004972F1" w:rsidRPr="004C6B15" w:rsidRDefault="004972F1" w:rsidP="00226F9B">
            <w:pPr>
              <w:spacing w:line="276" w:lineRule="auto"/>
              <w:rPr>
                <w:b/>
                <w:bCs/>
              </w:rPr>
            </w:pPr>
            <w:r w:rsidRPr="004C6B15">
              <w:rPr>
                <w:b/>
                <w:bCs/>
              </w:rPr>
              <w:t>SOFT SKILLS</w:t>
            </w:r>
          </w:p>
          <w:p w14:paraId="1D782B37" w14:textId="77777777" w:rsidR="004972F1" w:rsidRPr="00226F9B" w:rsidRDefault="004972F1" w:rsidP="00226F9B">
            <w:pPr>
              <w:spacing w:line="276" w:lineRule="auto"/>
              <w:ind w:firstLine="720"/>
              <w:rPr>
                <w:sz w:val="6"/>
                <w:szCs w:val="6"/>
              </w:rPr>
            </w:pPr>
          </w:p>
          <w:p w14:paraId="0D8FDAD5" w14:textId="2FEF5194" w:rsidR="004972F1" w:rsidRDefault="004972F1" w:rsidP="00226F9B">
            <w:pPr>
              <w:spacing w:line="276" w:lineRule="auto"/>
              <w:rPr>
                <w:sz w:val="22"/>
                <w:szCs w:val="22"/>
              </w:rPr>
            </w:pPr>
            <w:r w:rsidRPr="007C298C">
              <w:rPr>
                <w:sz w:val="22"/>
                <w:szCs w:val="22"/>
              </w:rPr>
              <w:t xml:space="preserve">Honest |Responsible | </w:t>
            </w:r>
            <w:r w:rsidR="003877A5">
              <w:rPr>
                <w:sz w:val="22"/>
                <w:szCs w:val="22"/>
              </w:rPr>
              <w:t xml:space="preserve">Flexible | </w:t>
            </w:r>
            <w:r w:rsidRPr="007C298C">
              <w:rPr>
                <w:sz w:val="22"/>
                <w:szCs w:val="22"/>
              </w:rPr>
              <w:t>Se</w:t>
            </w:r>
            <w:r w:rsidR="004C3EB1">
              <w:rPr>
                <w:sz w:val="22"/>
                <w:szCs w:val="22"/>
              </w:rPr>
              <w:t>l</w:t>
            </w:r>
            <w:r w:rsidRPr="007C298C">
              <w:rPr>
                <w:sz w:val="22"/>
                <w:szCs w:val="22"/>
              </w:rPr>
              <w:t xml:space="preserve">f Motivated | Teamwork | Problem Solving | </w:t>
            </w:r>
            <w:r w:rsidR="003877A5">
              <w:rPr>
                <w:sz w:val="22"/>
                <w:szCs w:val="22"/>
              </w:rPr>
              <w:t xml:space="preserve">Analytical | </w:t>
            </w:r>
            <w:r w:rsidRPr="007C298C">
              <w:rPr>
                <w:sz w:val="22"/>
                <w:szCs w:val="22"/>
              </w:rPr>
              <w:t xml:space="preserve">Time Management | Decision Making | Detail Oriented </w:t>
            </w:r>
          </w:p>
          <w:p w14:paraId="7CA02E4D" w14:textId="77777777" w:rsidR="00A469CC" w:rsidRDefault="00A469CC" w:rsidP="00226F9B">
            <w:pPr>
              <w:spacing w:line="276" w:lineRule="auto"/>
              <w:rPr>
                <w:sz w:val="22"/>
                <w:szCs w:val="22"/>
              </w:rPr>
            </w:pPr>
          </w:p>
          <w:p w14:paraId="5921863B" w14:textId="77777777" w:rsidR="003877A5" w:rsidRDefault="003877A5" w:rsidP="00226F9B">
            <w:pPr>
              <w:spacing w:line="276" w:lineRule="auto"/>
              <w:rPr>
                <w:sz w:val="22"/>
                <w:szCs w:val="22"/>
              </w:rPr>
            </w:pPr>
          </w:p>
          <w:p w14:paraId="48DF3430" w14:textId="77777777" w:rsidR="004972F1" w:rsidRPr="004C6B15" w:rsidRDefault="004972F1" w:rsidP="00226F9B">
            <w:pPr>
              <w:spacing w:line="276" w:lineRule="auto"/>
              <w:rPr>
                <w:b/>
                <w:bCs/>
              </w:rPr>
            </w:pPr>
            <w:r w:rsidRPr="004C6B15">
              <w:rPr>
                <w:b/>
                <w:bCs/>
              </w:rPr>
              <w:t>EDUCATION</w:t>
            </w:r>
          </w:p>
          <w:p w14:paraId="35E1EF94" w14:textId="77777777" w:rsidR="004972F1" w:rsidRPr="00226F9B" w:rsidRDefault="004972F1" w:rsidP="00226F9B">
            <w:pPr>
              <w:spacing w:line="276" w:lineRule="auto"/>
              <w:rPr>
                <w:b/>
                <w:bCs/>
                <w:sz w:val="6"/>
                <w:szCs w:val="6"/>
              </w:rPr>
            </w:pPr>
          </w:p>
          <w:p w14:paraId="37B0C7F3" w14:textId="77777777" w:rsidR="004972F1" w:rsidRPr="007C298C" w:rsidRDefault="004972F1" w:rsidP="00226F9B">
            <w:pPr>
              <w:spacing w:line="276" w:lineRule="auto"/>
              <w:rPr>
                <w:sz w:val="22"/>
                <w:szCs w:val="22"/>
              </w:rPr>
            </w:pPr>
            <w:r w:rsidRPr="007C298C">
              <w:rPr>
                <w:sz w:val="22"/>
                <w:szCs w:val="22"/>
              </w:rPr>
              <w:t xml:space="preserve">Liberty Baptist Theological Seminary; Lynchburg, Virginia </w:t>
            </w:r>
          </w:p>
          <w:p w14:paraId="13F37E30" w14:textId="77777777" w:rsidR="004972F1" w:rsidRPr="007C298C" w:rsidRDefault="004972F1" w:rsidP="00226F9B">
            <w:pPr>
              <w:spacing w:line="276" w:lineRule="auto"/>
              <w:rPr>
                <w:b/>
                <w:sz w:val="22"/>
                <w:szCs w:val="22"/>
              </w:rPr>
            </w:pPr>
            <w:r w:rsidRPr="007C298C">
              <w:rPr>
                <w:b/>
                <w:sz w:val="22"/>
                <w:szCs w:val="22"/>
              </w:rPr>
              <w:t xml:space="preserve">Master of Arts in Religion Degree | Church Ministries.  </w:t>
            </w:r>
          </w:p>
          <w:p w14:paraId="7F3CA0CB" w14:textId="77777777" w:rsidR="004972F1" w:rsidRPr="007C298C" w:rsidRDefault="004972F1" w:rsidP="00226F9B">
            <w:pPr>
              <w:spacing w:line="276" w:lineRule="auto"/>
              <w:rPr>
                <w:sz w:val="22"/>
                <w:szCs w:val="22"/>
              </w:rPr>
            </w:pPr>
            <w:r w:rsidRPr="007C298C">
              <w:rPr>
                <w:sz w:val="22"/>
                <w:szCs w:val="22"/>
              </w:rPr>
              <w:tab/>
            </w:r>
          </w:p>
          <w:p w14:paraId="53F19623" w14:textId="4AE3A7D2" w:rsidR="004972F1" w:rsidRDefault="004972F1" w:rsidP="00226F9B">
            <w:pPr>
              <w:spacing w:line="276" w:lineRule="auto"/>
              <w:rPr>
                <w:sz w:val="22"/>
                <w:szCs w:val="22"/>
              </w:rPr>
            </w:pPr>
            <w:r w:rsidRPr="007C298C">
              <w:rPr>
                <w:sz w:val="22"/>
                <w:szCs w:val="22"/>
              </w:rPr>
              <w:t>Georgia Southern College</w:t>
            </w:r>
          </w:p>
          <w:p w14:paraId="7619A96F" w14:textId="77777777" w:rsidR="004972F1" w:rsidRPr="007C298C" w:rsidRDefault="004972F1" w:rsidP="00226F9B">
            <w:pPr>
              <w:spacing w:line="276" w:lineRule="auto"/>
              <w:rPr>
                <w:sz w:val="22"/>
                <w:szCs w:val="22"/>
              </w:rPr>
            </w:pPr>
            <w:r w:rsidRPr="007C298C">
              <w:rPr>
                <w:sz w:val="22"/>
                <w:szCs w:val="22"/>
              </w:rPr>
              <w:t xml:space="preserve">Statesboro, Georgia </w:t>
            </w:r>
          </w:p>
          <w:p w14:paraId="5185F6AB" w14:textId="77777777" w:rsidR="004972F1" w:rsidRPr="007C298C" w:rsidRDefault="004972F1" w:rsidP="00226F9B">
            <w:pPr>
              <w:spacing w:line="276" w:lineRule="auto"/>
              <w:rPr>
                <w:b/>
                <w:sz w:val="22"/>
                <w:szCs w:val="22"/>
              </w:rPr>
            </w:pPr>
            <w:r w:rsidRPr="007C298C">
              <w:rPr>
                <w:b/>
                <w:sz w:val="22"/>
                <w:szCs w:val="22"/>
              </w:rPr>
              <w:t xml:space="preserve">Bachelor of Business Administration | Management Information Systems.  </w:t>
            </w:r>
          </w:p>
          <w:p w14:paraId="1B54D4F7" w14:textId="77777777" w:rsidR="004972F1" w:rsidRPr="007C298C" w:rsidRDefault="004972F1" w:rsidP="00226F9B">
            <w:pPr>
              <w:spacing w:line="276" w:lineRule="auto"/>
              <w:rPr>
                <w:sz w:val="22"/>
                <w:szCs w:val="22"/>
              </w:rPr>
            </w:pPr>
          </w:p>
          <w:p w14:paraId="207ACF37" w14:textId="06216F82" w:rsidR="004972F1" w:rsidRDefault="004972F1" w:rsidP="00226F9B">
            <w:pPr>
              <w:spacing w:line="276" w:lineRule="auto"/>
              <w:rPr>
                <w:sz w:val="22"/>
                <w:szCs w:val="22"/>
              </w:rPr>
            </w:pPr>
            <w:r w:rsidRPr="007C298C">
              <w:rPr>
                <w:sz w:val="22"/>
                <w:szCs w:val="22"/>
              </w:rPr>
              <w:t>Georgia Military College</w:t>
            </w:r>
          </w:p>
          <w:p w14:paraId="226C2F66" w14:textId="77777777" w:rsidR="004972F1" w:rsidRPr="007C298C" w:rsidRDefault="004972F1" w:rsidP="00226F9B">
            <w:pPr>
              <w:spacing w:line="276" w:lineRule="auto"/>
              <w:rPr>
                <w:sz w:val="22"/>
                <w:szCs w:val="22"/>
              </w:rPr>
            </w:pPr>
            <w:r w:rsidRPr="007C298C">
              <w:rPr>
                <w:sz w:val="22"/>
                <w:szCs w:val="22"/>
              </w:rPr>
              <w:t xml:space="preserve">Milledgeville, Georgia </w:t>
            </w:r>
          </w:p>
          <w:p w14:paraId="2B631B4C" w14:textId="77777777" w:rsidR="004972F1" w:rsidRPr="007C298C" w:rsidRDefault="004972F1" w:rsidP="00226F9B">
            <w:pPr>
              <w:spacing w:line="276" w:lineRule="auto"/>
              <w:rPr>
                <w:sz w:val="22"/>
                <w:szCs w:val="22"/>
              </w:rPr>
            </w:pPr>
            <w:r w:rsidRPr="007C298C">
              <w:rPr>
                <w:b/>
                <w:sz w:val="22"/>
                <w:szCs w:val="22"/>
              </w:rPr>
              <w:t>Associate in Applied Science | Data Processing</w:t>
            </w:r>
            <w:r w:rsidRPr="007C298C">
              <w:rPr>
                <w:sz w:val="22"/>
                <w:szCs w:val="22"/>
              </w:rPr>
              <w:t xml:space="preserve">.  </w:t>
            </w:r>
          </w:p>
          <w:p w14:paraId="06317AFE" w14:textId="77777777" w:rsidR="004972F1" w:rsidRDefault="004972F1" w:rsidP="00226F9B">
            <w:pPr>
              <w:spacing w:line="276" w:lineRule="auto"/>
            </w:pPr>
          </w:p>
          <w:p w14:paraId="6FC4D4ED" w14:textId="77777777" w:rsidR="000E1827" w:rsidRDefault="000E1827" w:rsidP="00226F9B">
            <w:pPr>
              <w:spacing w:line="276" w:lineRule="auto"/>
            </w:pPr>
          </w:p>
          <w:p w14:paraId="79BA2D97" w14:textId="261EA703" w:rsidR="000E1827" w:rsidRPr="00E43995" w:rsidRDefault="000E1827" w:rsidP="00226F9B">
            <w:pPr>
              <w:spacing w:line="276" w:lineRule="auto"/>
              <w:rPr>
                <w:sz w:val="22"/>
                <w:szCs w:val="22"/>
              </w:rPr>
            </w:pPr>
          </w:p>
        </w:tc>
        <w:tc>
          <w:tcPr>
            <w:tcW w:w="7650" w:type="dxa"/>
          </w:tcPr>
          <w:p w14:paraId="33757EB2" w14:textId="77777777" w:rsidR="00A469CC" w:rsidRPr="00622A89" w:rsidRDefault="00A469CC" w:rsidP="00622A89">
            <w:pPr>
              <w:spacing w:line="276" w:lineRule="auto"/>
              <w:rPr>
                <w:sz w:val="22"/>
                <w:szCs w:val="22"/>
              </w:rPr>
            </w:pPr>
          </w:p>
          <w:p w14:paraId="1A18CA1D" w14:textId="10E4C565" w:rsidR="004972F1" w:rsidRPr="009F7C18" w:rsidRDefault="00A469CC" w:rsidP="00622A89">
            <w:pPr>
              <w:spacing w:line="276" w:lineRule="auto"/>
              <w:rPr>
                <w:b/>
                <w:bCs/>
              </w:rPr>
            </w:pPr>
            <w:r w:rsidRPr="009F7C18">
              <w:rPr>
                <w:b/>
                <w:bCs/>
              </w:rPr>
              <w:t>EMPLOYMENT HISTORY</w:t>
            </w:r>
          </w:p>
          <w:p w14:paraId="063741D2" w14:textId="77777777" w:rsidR="00A469CC" w:rsidRPr="0054104B" w:rsidRDefault="00A469CC" w:rsidP="00622A89">
            <w:pPr>
              <w:spacing w:line="276" w:lineRule="auto"/>
              <w:rPr>
                <w:sz w:val="6"/>
                <w:szCs w:val="6"/>
              </w:rPr>
            </w:pPr>
          </w:p>
          <w:p w14:paraId="7C3419B1" w14:textId="4BBF8F30" w:rsidR="004C6B15" w:rsidRPr="009F7C18" w:rsidRDefault="004C6B15" w:rsidP="00622A89">
            <w:pPr>
              <w:spacing w:line="276" w:lineRule="auto"/>
              <w:rPr>
                <w:b/>
                <w:bCs/>
                <w:sz w:val="22"/>
                <w:szCs w:val="20"/>
              </w:rPr>
            </w:pPr>
            <w:r w:rsidRPr="009F7C18">
              <w:rPr>
                <w:sz w:val="22"/>
                <w:szCs w:val="20"/>
                <w:u w:val="single"/>
              </w:rPr>
              <w:t>July 2019 – Present</w:t>
            </w:r>
            <w:r w:rsidRPr="009F7C18">
              <w:rPr>
                <w:sz w:val="22"/>
                <w:szCs w:val="20"/>
              </w:rPr>
              <w:t xml:space="preserve">: </w:t>
            </w:r>
            <w:r w:rsidRPr="009F7C18">
              <w:rPr>
                <w:b/>
                <w:bCs/>
                <w:sz w:val="22"/>
                <w:szCs w:val="20"/>
              </w:rPr>
              <w:t>Senior Software Developer</w:t>
            </w:r>
          </w:p>
          <w:p w14:paraId="2DAB8C5B" w14:textId="29345A9F" w:rsidR="00F96F65" w:rsidRDefault="004C6B15" w:rsidP="00442A48">
            <w:pPr>
              <w:spacing w:line="276" w:lineRule="auto"/>
              <w:jc w:val="both"/>
              <w:rPr>
                <w:sz w:val="22"/>
                <w:szCs w:val="20"/>
              </w:rPr>
            </w:pPr>
            <w:r w:rsidRPr="009F7C18">
              <w:rPr>
                <w:sz w:val="22"/>
                <w:szCs w:val="20"/>
              </w:rPr>
              <w:t>Leidos, Inc.; Warner Robins, Georgia</w:t>
            </w:r>
          </w:p>
          <w:p w14:paraId="7232A5A5" w14:textId="4D5250E3" w:rsidR="00AA7092" w:rsidRDefault="00AA7092" w:rsidP="00442A48">
            <w:pPr>
              <w:spacing w:line="276" w:lineRule="auto"/>
              <w:jc w:val="both"/>
              <w:rPr>
                <w:sz w:val="22"/>
                <w:szCs w:val="20"/>
              </w:rPr>
            </w:pPr>
            <w:r>
              <w:rPr>
                <w:sz w:val="22"/>
                <w:szCs w:val="20"/>
              </w:rPr>
              <w:t>Department of Defense Contractor, Fortune 500 Company</w:t>
            </w:r>
          </w:p>
          <w:p w14:paraId="6313DCC1" w14:textId="5072FA35" w:rsidR="00F96F65" w:rsidRPr="00F96F65" w:rsidRDefault="00F96F65" w:rsidP="00442A48">
            <w:pPr>
              <w:spacing w:line="276" w:lineRule="auto"/>
              <w:jc w:val="both"/>
              <w:rPr>
                <w:sz w:val="22"/>
                <w:szCs w:val="20"/>
              </w:rPr>
            </w:pPr>
            <w:r w:rsidRPr="00F96F65">
              <w:rPr>
                <w:sz w:val="22"/>
                <w:szCs w:val="20"/>
              </w:rPr>
              <w:t>My responsibilities include the analysis, maintenance, enhancement, and support of the Automated Logistics Management Support System (ALMSS)</w:t>
            </w:r>
            <w:r>
              <w:rPr>
                <w:sz w:val="22"/>
                <w:szCs w:val="20"/>
              </w:rPr>
              <w:t xml:space="preserve"> which is used by the United States Air Force.  </w:t>
            </w:r>
            <w:r w:rsidRPr="00F96F65">
              <w:rPr>
                <w:sz w:val="22"/>
                <w:szCs w:val="20"/>
              </w:rPr>
              <w:t xml:space="preserve">This supply chain management system consists of a HTML and Java Script front-end supported by a COBOL back-end.  My area of expertise is the COBOL back-end although I work closely with the front-end developers and occasionally make minor front-end code changes.  My current emphasis is on </w:t>
            </w:r>
            <w:proofErr w:type="gramStart"/>
            <w:r w:rsidRPr="00F96F65">
              <w:rPr>
                <w:sz w:val="22"/>
                <w:szCs w:val="20"/>
              </w:rPr>
              <w:t>web</w:t>
            </w:r>
            <w:proofErr w:type="gramEnd"/>
            <w:r w:rsidRPr="00F96F65">
              <w:rPr>
                <w:sz w:val="22"/>
                <w:szCs w:val="20"/>
              </w:rPr>
              <w:t xml:space="preserve"> enabling existing AS/400 interactive, green screen programs.  I maintain a Secret Security Clearance.</w:t>
            </w:r>
          </w:p>
          <w:p w14:paraId="0AAB3FCB" w14:textId="77777777" w:rsidR="004C6B15" w:rsidRPr="009F7C18" w:rsidRDefault="004C6B15" w:rsidP="00622A89">
            <w:pPr>
              <w:spacing w:line="276" w:lineRule="auto"/>
              <w:rPr>
                <w:sz w:val="22"/>
                <w:szCs w:val="20"/>
              </w:rPr>
            </w:pPr>
          </w:p>
          <w:p w14:paraId="64A0F095" w14:textId="69C8E992" w:rsidR="001063B6" w:rsidRPr="009F7C18" w:rsidRDefault="004C6B15" w:rsidP="00622A89">
            <w:pPr>
              <w:spacing w:line="276" w:lineRule="auto"/>
              <w:rPr>
                <w:sz w:val="22"/>
                <w:szCs w:val="20"/>
              </w:rPr>
            </w:pPr>
            <w:r w:rsidRPr="009F7C18">
              <w:rPr>
                <w:sz w:val="22"/>
                <w:szCs w:val="20"/>
                <w:u w:val="single"/>
              </w:rPr>
              <w:t>May 2013 – July 2019</w:t>
            </w:r>
            <w:r w:rsidRPr="009F7C18">
              <w:rPr>
                <w:sz w:val="22"/>
                <w:szCs w:val="20"/>
              </w:rPr>
              <w:t xml:space="preserve">: </w:t>
            </w:r>
            <w:r w:rsidRPr="009F7C18">
              <w:rPr>
                <w:b/>
                <w:sz w:val="22"/>
                <w:szCs w:val="20"/>
              </w:rPr>
              <w:t>Pastor</w:t>
            </w:r>
            <w:r w:rsidR="00F96F65">
              <w:rPr>
                <w:b/>
                <w:sz w:val="22"/>
                <w:szCs w:val="20"/>
              </w:rPr>
              <w:t xml:space="preserve"> </w:t>
            </w:r>
            <w:r w:rsidRPr="009F7C18">
              <w:rPr>
                <w:sz w:val="22"/>
                <w:szCs w:val="20"/>
              </w:rPr>
              <w:t>Merrywood Baptist Church; Statesboro, Georgia</w:t>
            </w:r>
          </w:p>
          <w:p w14:paraId="30D804CB" w14:textId="5BB583AC" w:rsidR="004C6B15" w:rsidRPr="009F7C18" w:rsidRDefault="004C6B15" w:rsidP="00622A89">
            <w:pPr>
              <w:spacing w:line="276" w:lineRule="auto"/>
              <w:rPr>
                <w:b/>
                <w:sz w:val="22"/>
                <w:szCs w:val="20"/>
              </w:rPr>
            </w:pPr>
            <w:r w:rsidRPr="009F7C18">
              <w:rPr>
                <w:sz w:val="22"/>
                <w:szCs w:val="20"/>
                <w:u w:val="single"/>
              </w:rPr>
              <w:t>August 2008 – May 2013</w:t>
            </w:r>
            <w:r w:rsidRPr="009F7C18">
              <w:rPr>
                <w:sz w:val="22"/>
                <w:szCs w:val="20"/>
              </w:rPr>
              <w:t xml:space="preserve">: </w:t>
            </w:r>
            <w:r w:rsidRPr="009F7C18">
              <w:rPr>
                <w:b/>
                <w:sz w:val="22"/>
                <w:szCs w:val="20"/>
              </w:rPr>
              <w:t>Pastor</w:t>
            </w:r>
            <w:r w:rsidR="00F96F65">
              <w:rPr>
                <w:b/>
                <w:sz w:val="22"/>
                <w:szCs w:val="20"/>
              </w:rPr>
              <w:t xml:space="preserve"> </w:t>
            </w:r>
            <w:r w:rsidRPr="009F7C18">
              <w:rPr>
                <w:sz w:val="22"/>
                <w:szCs w:val="20"/>
              </w:rPr>
              <w:t xml:space="preserve">Wadley Baptist Church; Wadley, Georgia </w:t>
            </w:r>
          </w:p>
          <w:p w14:paraId="1ED55F42" w14:textId="77777777" w:rsidR="00AD2EBF" w:rsidRDefault="004C6B15" w:rsidP="00622A89">
            <w:pPr>
              <w:spacing w:line="276" w:lineRule="auto"/>
              <w:rPr>
                <w:sz w:val="22"/>
                <w:szCs w:val="20"/>
              </w:rPr>
            </w:pPr>
            <w:r w:rsidRPr="009F7C18">
              <w:rPr>
                <w:sz w:val="22"/>
                <w:szCs w:val="20"/>
                <w:u w:val="single"/>
              </w:rPr>
              <w:t>November 2006 – August 2008</w:t>
            </w:r>
            <w:r w:rsidRPr="009F7C18">
              <w:rPr>
                <w:sz w:val="22"/>
                <w:szCs w:val="20"/>
              </w:rPr>
              <w:t xml:space="preserve">: </w:t>
            </w:r>
            <w:r w:rsidRPr="009F7C18">
              <w:rPr>
                <w:b/>
                <w:sz w:val="22"/>
                <w:szCs w:val="20"/>
              </w:rPr>
              <w:t>Interim Pasto</w:t>
            </w:r>
            <w:r w:rsidR="006845FC">
              <w:rPr>
                <w:b/>
                <w:sz w:val="22"/>
                <w:szCs w:val="20"/>
              </w:rPr>
              <w:t>r</w:t>
            </w:r>
            <w:r w:rsidR="00F96F65">
              <w:rPr>
                <w:b/>
                <w:sz w:val="22"/>
                <w:szCs w:val="20"/>
              </w:rPr>
              <w:t xml:space="preserve"> </w:t>
            </w:r>
            <w:r w:rsidRPr="009F7C18">
              <w:rPr>
                <w:sz w:val="22"/>
                <w:szCs w:val="20"/>
              </w:rPr>
              <w:t xml:space="preserve">Summertown Baptist </w:t>
            </w:r>
            <w:proofErr w:type="gramStart"/>
            <w:r w:rsidRPr="009F7C18">
              <w:rPr>
                <w:sz w:val="22"/>
                <w:szCs w:val="20"/>
              </w:rPr>
              <w:t>Church;</w:t>
            </w:r>
            <w:proofErr w:type="gramEnd"/>
            <w:r w:rsidRPr="009F7C18">
              <w:rPr>
                <w:sz w:val="22"/>
                <w:szCs w:val="20"/>
              </w:rPr>
              <w:t xml:space="preserve"> </w:t>
            </w:r>
          </w:p>
          <w:p w14:paraId="6A3CA1C1" w14:textId="68175323" w:rsidR="004C6B15" w:rsidRPr="009F7C18" w:rsidRDefault="00AD2EBF" w:rsidP="00622A89">
            <w:pPr>
              <w:spacing w:line="276" w:lineRule="auto"/>
              <w:rPr>
                <w:sz w:val="22"/>
                <w:szCs w:val="20"/>
              </w:rPr>
            </w:pPr>
            <w:r>
              <w:rPr>
                <w:sz w:val="22"/>
                <w:szCs w:val="20"/>
              </w:rPr>
              <w:t xml:space="preserve">                                                                                     </w:t>
            </w:r>
            <w:r w:rsidR="004C6B15" w:rsidRPr="009F7C18">
              <w:rPr>
                <w:sz w:val="22"/>
                <w:szCs w:val="20"/>
              </w:rPr>
              <w:t>Summertown, Georgia</w:t>
            </w:r>
          </w:p>
          <w:p w14:paraId="33166A4A" w14:textId="350973F8" w:rsidR="004C6B15" w:rsidRDefault="00AD2EBF" w:rsidP="00442A48">
            <w:pPr>
              <w:spacing w:line="276" w:lineRule="auto"/>
              <w:jc w:val="both"/>
              <w:rPr>
                <w:sz w:val="22"/>
                <w:szCs w:val="20"/>
              </w:rPr>
            </w:pPr>
            <w:r>
              <w:rPr>
                <w:sz w:val="22"/>
                <w:szCs w:val="20"/>
              </w:rPr>
              <w:t>In each of these I s</w:t>
            </w:r>
            <w:r w:rsidR="003877A5" w:rsidRPr="009F7C18">
              <w:rPr>
                <w:sz w:val="22"/>
                <w:szCs w:val="20"/>
              </w:rPr>
              <w:t xml:space="preserve">erved by </w:t>
            </w:r>
            <w:r w:rsidR="004C6B15" w:rsidRPr="009F7C18">
              <w:rPr>
                <w:sz w:val="22"/>
                <w:szCs w:val="20"/>
              </w:rPr>
              <w:t xml:space="preserve">preaching, teaching, discipling, </w:t>
            </w:r>
            <w:r w:rsidR="003877A5" w:rsidRPr="009F7C18">
              <w:rPr>
                <w:sz w:val="22"/>
                <w:szCs w:val="20"/>
              </w:rPr>
              <w:t xml:space="preserve">counseling, and </w:t>
            </w:r>
            <w:r w:rsidR="00AA7092">
              <w:rPr>
                <w:sz w:val="22"/>
                <w:szCs w:val="20"/>
              </w:rPr>
              <w:t>giving</w:t>
            </w:r>
            <w:r w:rsidR="001063B6" w:rsidRPr="009F7C18">
              <w:rPr>
                <w:sz w:val="22"/>
                <w:szCs w:val="20"/>
              </w:rPr>
              <w:t xml:space="preserve"> </w:t>
            </w:r>
            <w:r w:rsidR="003559E4">
              <w:rPr>
                <w:sz w:val="22"/>
                <w:szCs w:val="20"/>
              </w:rPr>
              <w:t>compassionate</w:t>
            </w:r>
            <w:r w:rsidR="003559E4" w:rsidRPr="009F7C18">
              <w:rPr>
                <w:sz w:val="22"/>
                <w:szCs w:val="20"/>
              </w:rPr>
              <w:t xml:space="preserve"> </w:t>
            </w:r>
            <w:r w:rsidR="004C6B15" w:rsidRPr="009F7C18">
              <w:rPr>
                <w:sz w:val="22"/>
                <w:szCs w:val="20"/>
              </w:rPr>
              <w:t>pastoral care</w:t>
            </w:r>
            <w:r w:rsidR="00C64CA0">
              <w:rPr>
                <w:sz w:val="22"/>
                <w:szCs w:val="20"/>
              </w:rPr>
              <w:t>.</w:t>
            </w:r>
            <w:r w:rsidR="004C6B15" w:rsidRPr="009F7C18">
              <w:rPr>
                <w:sz w:val="22"/>
                <w:szCs w:val="20"/>
              </w:rPr>
              <w:t xml:space="preserve"> </w:t>
            </w:r>
          </w:p>
          <w:p w14:paraId="7DF8786A" w14:textId="77777777" w:rsidR="004C6B15" w:rsidRPr="009F7C18" w:rsidRDefault="004C6B15" w:rsidP="00622A89">
            <w:pPr>
              <w:spacing w:line="276" w:lineRule="auto"/>
              <w:rPr>
                <w:sz w:val="22"/>
                <w:szCs w:val="20"/>
              </w:rPr>
            </w:pPr>
          </w:p>
          <w:p w14:paraId="40306B0D" w14:textId="0EE510CA" w:rsidR="004C6B15" w:rsidRPr="009F7C18" w:rsidRDefault="004C6B15" w:rsidP="00622A89">
            <w:pPr>
              <w:spacing w:line="276" w:lineRule="auto"/>
              <w:rPr>
                <w:sz w:val="22"/>
                <w:szCs w:val="20"/>
              </w:rPr>
            </w:pPr>
            <w:r w:rsidRPr="009F7C18">
              <w:rPr>
                <w:sz w:val="22"/>
                <w:szCs w:val="20"/>
                <w:u w:val="single"/>
              </w:rPr>
              <w:t>December 1998 – July 2006</w:t>
            </w:r>
            <w:r w:rsidRPr="009F7C18">
              <w:rPr>
                <w:sz w:val="22"/>
                <w:szCs w:val="20"/>
              </w:rPr>
              <w:t xml:space="preserve">: </w:t>
            </w:r>
            <w:r w:rsidRPr="009F7C18">
              <w:rPr>
                <w:b/>
                <w:bCs/>
                <w:sz w:val="22"/>
                <w:szCs w:val="20"/>
              </w:rPr>
              <w:t>Applications Systems Analyst/Programmer - Senior</w:t>
            </w:r>
          </w:p>
          <w:p w14:paraId="7A4A0719" w14:textId="77777777" w:rsidR="00C12CED" w:rsidRDefault="004C6B15" w:rsidP="00442A48">
            <w:pPr>
              <w:spacing w:line="276" w:lineRule="auto"/>
              <w:jc w:val="both"/>
              <w:rPr>
                <w:sz w:val="22"/>
                <w:szCs w:val="20"/>
              </w:rPr>
            </w:pPr>
            <w:r w:rsidRPr="009F7C18">
              <w:rPr>
                <w:sz w:val="22"/>
                <w:szCs w:val="20"/>
              </w:rPr>
              <w:t xml:space="preserve">Nash Finch Company; Statesboro, Georgia </w:t>
            </w:r>
          </w:p>
          <w:p w14:paraId="77523E9F" w14:textId="20EC313A" w:rsidR="00AA7092" w:rsidRDefault="00AA7092" w:rsidP="00442A48">
            <w:pPr>
              <w:spacing w:line="276" w:lineRule="auto"/>
              <w:jc w:val="both"/>
              <w:rPr>
                <w:sz w:val="22"/>
                <w:szCs w:val="20"/>
              </w:rPr>
            </w:pPr>
            <w:r>
              <w:rPr>
                <w:sz w:val="22"/>
                <w:szCs w:val="20"/>
              </w:rPr>
              <w:t>Wholesale Grocer, Fortune 500 Company</w:t>
            </w:r>
          </w:p>
          <w:p w14:paraId="1709D5AF" w14:textId="0CB3A85E" w:rsidR="0074461B" w:rsidRDefault="00F96F65" w:rsidP="00442A48">
            <w:pPr>
              <w:spacing w:line="276" w:lineRule="auto"/>
              <w:jc w:val="both"/>
              <w:rPr>
                <w:sz w:val="22"/>
                <w:szCs w:val="20"/>
              </w:rPr>
            </w:pPr>
            <w:r w:rsidRPr="00F96F65">
              <w:rPr>
                <w:sz w:val="22"/>
                <w:szCs w:val="20"/>
              </w:rPr>
              <w:t xml:space="preserve">My responsibilities included the analysis, maintenance, enhancement, and support of the Nash Finch TJM AS/400 business system (COBOL – 1998-2000) and Nash Finch “SWAT” AS/400 business system (RPG – 2000-2006) which served eight distribution centers.  I was responsible for supporting Billing, Purchasing, Accounts Receivable, Accounts Payable, Inventory, </w:t>
            </w:r>
            <w:r w:rsidR="00AD2EBF">
              <w:rPr>
                <w:sz w:val="22"/>
                <w:szCs w:val="20"/>
              </w:rPr>
              <w:t xml:space="preserve">Receiving, Shipping, </w:t>
            </w:r>
            <w:r w:rsidRPr="00F96F65">
              <w:rPr>
                <w:sz w:val="22"/>
                <w:szCs w:val="20"/>
              </w:rPr>
              <w:t xml:space="preserve">Merchandising, and Retail Pricing.  </w:t>
            </w:r>
          </w:p>
          <w:p w14:paraId="7673EE5E" w14:textId="259BDAC9" w:rsidR="0082690E" w:rsidRPr="0075006F" w:rsidRDefault="0082690E" w:rsidP="00442A48">
            <w:pPr>
              <w:spacing w:line="276" w:lineRule="auto"/>
              <w:jc w:val="both"/>
              <w:rPr>
                <w:sz w:val="22"/>
                <w:szCs w:val="20"/>
              </w:rPr>
            </w:pPr>
          </w:p>
        </w:tc>
      </w:tr>
      <w:tr w:rsidR="003877A5" w14:paraId="47EA796E" w14:textId="77777777" w:rsidTr="004172A3">
        <w:tc>
          <w:tcPr>
            <w:tcW w:w="3235" w:type="dxa"/>
            <w:shd w:val="clear" w:color="auto" w:fill="CAEDFB" w:themeFill="accent4" w:themeFillTint="33"/>
          </w:tcPr>
          <w:p w14:paraId="20EAF9AD" w14:textId="77777777" w:rsidR="00C81EF2" w:rsidRDefault="00C81EF2" w:rsidP="00226F9B">
            <w:pPr>
              <w:spacing w:line="276" w:lineRule="auto"/>
              <w:rPr>
                <w:b/>
                <w:bCs/>
                <w:szCs w:val="22"/>
              </w:rPr>
            </w:pPr>
          </w:p>
          <w:p w14:paraId="43AE686E" w14:textId="17B8A051" w:rsidR="00191706" w:rsidRPr="00CF69A5" w:rsidRDefault="00191706" w:rsidP="00226F9B">
            <w:pPr>
              <w:spacing w:line="276" w:lineRule="auto"/>
              <w:rPr>
                <w:szCs w:val="22"/>
              </w:rPr>
            </w:pPr>
            <w:r w:rsidRPr="00CF69A5">
              <w:rPr>
                <w:b/>
                <w:bCs/>
                <w:szCs w:val="22"/>
              </w:rPr>
              <w:t>S</w:t>
            </w:r>
            <w:r w:rsidR="00CF69A5">
              <w:rPr>
                <w:b/>
                <w:bCs/>
                <w:szCs w:val="22"/>
              </w:rPr>
              <w:t>OFTWARE PRODUCTS</w:t>
            </w:r>
          </w:p>
          <w:p w14:paraId="33CED117" w14:textId="77777777" w:rsidR="00CF69A5" w:rsidRPr="003F0CD6" w:rsidRDefault="00CF69A5" w:rsidP="00226F9B">
            <w:pPr>
              <w:spacing w:line="276" w:lineRule="auto"/>
              <w:rPr>
                <w:sz w:val="6"/>
                <w:szCs w:val="4"/>
              </w:rPr>
            </w:pPr>
          </w:p>
          <w:p w14:paraId="14E92B84" w14:textId="3204B1D3" w:rsidR="00191706" w:rsidRPr="00CF69A5" w:rsidRDefault="00191706" w:rsidP="00226F9B">
            <w:pPr>
              <w:spacing w:line="276" w:lineRule="auto"/>
              <w:rPr>
                <w:sz w:val="22"/>
                <w:szCs w:val="20"/>
              </w:rPr>
            </w:pPr>
            <w:r w:rsidRPr="00CF69A5">
              <w:rPr>
                <w:sz w:val="22"/>
                <w:szCs w:val="20"/>
              </w:rPr>
              <w:t xml:space="preserve">Jira | Confluence | Vector | Teams | Rational Developer | </w:t>
            </w:r>
            <w:r w:rsidR="00CF69A5">
              <w:rPr>
                <w:sz w:val="22"/>
                <w:szCs w:val="20"/>
              </w:rPr>
              <w:t xml:space="preserve">Visual Studio | </w:t>
            </w:r>
            <w:r w:rsidRPr="00CF69A5">
              <w:rPr>
                <w:sz w:val="22"/>
                <w:szCs w:val="20"/>
              </w:rPr>
              <w:t xml:space="preserve">Microsoft Office  </w:t>
            </w:r>
          </w:p>
          <w:p w14:paraId="3E03EDE1" w14:textId="77777777" w:rsidR="00191706" w:rsidRDefault="00191706" w:rsidP="00226F9B">
            <w:pPr>
              <w:spacing w:line="276" w:lineRule="auto"/>
              <w:rPr>
                <w:sz w:val="22"/>
                <w:szCs w:val="20"/>
              </w:rPr>
            </w:pPr>
          </w:p>
          <w:p w14:paraId="081C74B8" w14:textId="77777777" w:rsidR="002A66FA" w:rsidRDefault="002A66FA" w:rsidP="00226F9B">
            <w:pPr>
              <w:spacing w:line="276" w:lineRule="auto"/>
              <w:rPr>
                <w:sz w:val="22"/>
                <w:szCs w:val="20"/>
              </w:rPr>
            </w:pPr>
          </w:p>
          <w:p w14:paraId="37C9AC87" w14:textId="35327D46" w:rsidR="002A66FA" w:rsidRDefault="00B80029" w:rsidP="00226F9B">
            <w:pPr>
              <w:spacing w:line="276" w:lineRule="auto"/>
              <w:rPr>
                <w:b/>
                <w:bCs/>
              </w:rPr>
            </w:pPr>
            <w:r>
              <w:rPr>
                <w:b/>
                <w:bCs/>
              </w:rPr>
              <w:t xml:space="preserve">TECHNICAL </w:t>
            </w:r>
            <w:r w:rsidR="002A66FA" w:rsidRPr="002A66FA">
              <w:rPr>
                <w:b/>
                <w:bCs/>
              </w:rPr>
              <w:t>SKILLS</w:t>
            </w:r>
          </w:p>
          <w:p w14:paraId="5EB2221D" w14:textId="77777777" w:rsidR="002A66FA" w:rsidRPr="003F0CD6" w:rsidRDefault="002A66FA" w:rsidP="00226F9B">
            <w:pPr>
              <w:spacing w:line="276" w:lineRule="auto"/>
              <w:rPr>
                <w:b/>
                <w:bCs/>
                <w:sz w:val="6"/>
                <w:szCs w:val="6"/>
              </w:rPr>
            </w:pPr>
          </w:p>
          <w:p w14:paraId="4EEC7E13" w14:textId="23294765" w:rsidR="002A66FA" w:rsidRPr="00CF69A5" w:rsidRDefault="00D3040D" w:rsidP="00226F9B">
            <w:pPr>
              <w:spacing w:line="276" w:lineRule="auto"/>
              <w:rPr>
                <w:sz w:val="22"/>
                <w:szCs w:val="22"/>
              </w:rPr>
            </w:pPr>
            <w:r>
              <w:rPr>
                <w:sz w:val="22"/>
                <w:szCs w:val="22"/>
              </w:rPr>
              <w:t xml:space="preserve">Gained through work experience: </w:t>
            </w:r>
            <w:r w:rsidR="002A66FA" w:rsidRPr="00CF69A5">
              <w:rPr>
                <w:sz w:val="22"/>
                <w:szCs w:val="22"/>
              </w:rPr>
              <w:t xml:space="preserve">AS400 / iSeries | OS/400 | DB2 | CL | CL(LE) | RPGIV | RPG(LE) | COBOL | COBOL(LE) | </w:t>
            </w:r>
            <w:proofErr w:type="gramStart"/>
            <w:r w:rsidR="002A66FA" w:rsidRPr="00CF69A5">
              <w:rPr>
                <w:sz w:val="22"/>
                <w:szCs w:val="22"/>
              </w:rPr>
              <w:t>SQL</w:t>
            </w:r>
            <w:proofErr w:type="gramEnd"/>
            <w:r w:rsidR="002A66FA" w:rsidRPr="00CF69A5">
              <w:rPr>
                <w:sz w:val="22"/>
                <w:szCs w:val="22"/>
              </w:rPr>
              <w:t xml:space="preserve"> </w:t>
            </w:r>
          </w:p>
          <w:p w14:paraId="0E249862" w14:textId="77777777" w:rsidR="002A66FA" w:rsidRDefault="002A66FA" w:rsidP="00226F9B">
            <w:pPr>
              <w:spacing w:line="276" w:lineRule="auto"/>
              <w:rPr>
                <w:sz w:val="22"/>
                <w:szCs w:val="22"/>
              </w:rPr>
            </w:pPr>
          </w:p>
          <w:p w14:paraId="581D55C3" w14:textId="629F31DF" w:rsidR="002A66FA" w:rsidRPr="00CF69A5" w:rsidRDefault="00D3040D" w:rsidP="00226F9B">
            <w:pPr>
              <w:spacing w:line="276" w:lineRule="auto"/>
              <w:rPr>
                <w:sz w:val="22"/>
                <w:szCs w:val="22"/>
              </w:rPr>
            </w:pPr>
            <w:r>
              <w:rPr>
                <w:sz w:val="22"/>
                <w:szCs w:val="22"/>
              </w:rPr>
              <w:t xml:space="preserve">Gained through multiple </w:t>
            </w:r>
            <w:r w:rsidR="00AF73CA">
              <w:rPr>
                <w:sz w:val="22"/>
                <w:szCs w:val="22"/>
              </w:rPr>
              <w:t xml:space="preserve">intensive, interactive </w:t>
            </w:r>
            <w:r w:rsidR="00621535">
              <w:rPr>
                <w:sz w:val="22"/>
                <w:szCs w:val="22"/>
              </w:rPr>
              <w:t>video bootcamps</w:t>
            </w:r>
            <w:r w:rsidR="00AF73CA">
              <w:rPr>
                <w:sz w:val="22"/>
                <w:szCs w:val="22"/>
              </w:rPr>
              <w:t xml:space="preserve">: </w:t>
            </w:r>
            <w:r w:rsidR="002A66FA" w:rsidRPr="00CF69A5">
              <w:rPr>
                <w:sz w:val="22"/>
                <w:szCs w:val="22"/>
              </w:rPr>
              <w:t xml:space="preserve">HTML | CSS | JavaScript | C# | HSM </w:t>
            </w:r>
            <w:r w:rsidR="00B021C6">
              <w:rPr>
                <w:sz w:val="22"/>
                <w:szCs w:val="22"/>
              </w:rPr>
              <w:t>| N</w:t>
            </w:r>
            <w:r w:rsidR="002A66FA" w:rsidRPr="00CF69A5">
              <w:rPr>
                <w:sz w:val="22"/>
                <w:szCs w:val="22"/>
              </w:rPr>
              <w:t>ode | React | Express | Body Parser |</w:t>
            </w:r>
            <w:r w:rsidR="00B80029">
              <w:rPr>
                <w:sz w:val="22"/>
                <w:szCs w:val="22"/>
              </w:rPr>
              <w:t xml:space="preserve"> DOM |</w:t>
            </w:r>
            <w:r w:rsidR="002A66FA" w:rsidRPr="00CF69A5">
              <w:rPr>
                <w:sz w:val="22"/>
                <w:szCs w:val="22"/>
              </w:rPr>
              <w:t xml:space="preserve"> Mongoose | EJS | </w:t>
            </w:r>
            <w:r w:rsidR="00B021C6">
              <w:rPr>
                <w:sz w:val="22"/>
                <w:szCs w:val="22"/>
              </w:rPr>
              <w:t xml:space="preserve">JSON | API | </w:t>
            </w:r>
            <w:r w:rsidR="002A66FA" w:rsidRPr="00CF69A5">
              <w:rPr>
                <w:sz w:val="22"/>
                <w:szCs w:val="22"/>
              </w:rPr>
              <w:t xml:space="preserve">Bootstrap | </w:t>
            </w:r>
            <w:proofErr w:type="spellStart"/>
            <w:r w:rsidR="002A66FA" w:rsidRPr="00CF69A5">
              <w:rPr>
                <w:sz w:val="22"/>
                <w:szCs w:val="22"/>
              </w:rPr>
              <w:t>JQuery</w:t>
            </w:r>
            <w:proofErr w:type="spellEnd"/>
            <w:r w:rsidR="002A66FA" w:rsidRPr="00CF69A5">
              <w:rPr>
                <w:sz w:val="22"/>
                <w:szCs w:val="22"/>
              </w:rPr>
              <w:t xml:space="preserve"> |</w:t>
            </w:r>
            <w:r w:rsidR="00B021C6">
              <w:rPr>
                <w:sz w:val="22"/>
                <w:szCs w:val="22"/>
              </w:rPr>
              <w:t xml:space="preserve"> </w:t>
            </w:r>
            <w:proofErr w:type="gramStart"/>
            <w:r w:rsidR="002A66FA" w:rsidRPr="00CF69A5">
              <w:rPr>
                <w:sz w:val="22"/>
                <w:szCs w:val="22"/>
              </w:rPr>
              <w:t>GitHub</w:t>
            </w:r>
            <w:proofErr w:type="gramEnd"/>
            <w:r w:rsidR="002A66FA" w:rsidRPr="00CF69A5">
              <w:rPr>
                <w:sz w:val="22"/>
                <w:szCs w:val="22"/>
              </w:rPr>
              <w:t xml:space="preserve">   </w:t>
            </w:r>
          </w:p>
          <w:p w14:paraId="786FFD1E" w14:textId="77777777" w:rsidR="002A66FA" w:rsidRPr="00CF69A5" w:rsidRDefault="002A66FA" w:rsidP="00226F9B">
            <w:pPr>
              <w:spacing w:line="276" w:lineRule="auto"/>
              <w:rPr>
                <w:sz w:val="22"/>
                <w:szCs w:val="22"/>
              </w:rPr>
            </w:pPr>
          </w:p>
          <w:p w14:paraId="696FC394" w14:textId="77777777" w:rsidR="00EF6270" w:rsidRPr="00EF6270" w:rsidRDefault="00EF6270" w:rsidP="00226F9B">
            <w:pPr>
              <w:spacing w:line="276" w:lineRule="auto"/>
              <w:rPr>
                <w:b/>
                <w:bCs/>
                <w:sz w:val="22"/>
                <w:szCs w:val="20"/>
              </w:rPr>
            </w:pPr>
          </w:p>
          <w:p w14:paraId="34E9C95D" w14:textId="4EF3C256" w:rsidR="00EF6270" w:rsidRPr="00EF6270" w:rsidRDefault="00EF6270" w:rsidP="00226F9B">
            <w:pPr>
              <w:spacing w:line="276" w:lineRule="auto"/>
              <w:rPr>
                <w:szCs w:val="22"/>
              </w:rPr>
            </w:pPr>
            <w:r w:rsidRPr="00EF6270">
              <w:rPr>
                <w:b/>
                <w:bCs/>
                <w:szCs w:val="22"/>
              </w:rPr>
              <w:t>B</w:t>
            </w:r>
            <w:r>
              <w:rPr>
                <w:b/>
                <w:bCs/>
                <w:szCs w:val="22"/>
              </w:rPr>
              <w:t xml:space="preserve">USINESS APPLICATIONS </w:t>
            </w:r>
          </w:p>
          <w:p w14:paraId="751FB523" w14:textId="77777777" w:rsidR="00EF6270" w:rsidRPr="003F0CD6" w:rsidRDefault="00EF6270" w:rsidP="00226F9B">
            <w:pPr>
              <w:spacing w:line="276" w:lineRule="auto"/>
              <w:rPr>
                <w:sz w:val="6"/>
                <w:szCs w:val="4"/>
              </w:rPr>
            </w:pPr>
          </w:p>
          <w:p w14:paraId="07DECC28" w14:textId="59FAB52C" w:rsidR="00EF6270" w:rsidRPr="00EF6270" w:rsidRDefault="00EF6270" w:rsidP="00226F9B">
            <w:pPr>
              <w:spacing w:line="276" w:lineRule="auto"/>
              <w:rPr>
                <w:sz w:val="22"/>
                <w:szCs w:val="20"/>
              </w:rPr>
            </w:pPr>
            <w:r w:rsidRPr="00EF6270">
              <w:rPr>
                <w:sz w:val="22"/>
                <w:szCs w:val="20"/>
              </w:rPr>
              <w:t>Accounts Receivable | Accounts Payable | General Ledger | Payroll | Inventory | Billing | Purchasing | Merchandising | Retail Pricing</w:t>
            </w:r>
          </w:p>
          <w:p w14:paraId="7F304C41" w14:textId="77777777" w:rsidR="002A66FA" w:rsidRDefault="002A66FA" w:rsidP="00226F9B">
            <w:pPr>
              <w:spacing w:line="276" w:lineRule="auto"/>
              <w:rPr>
                <w:sz w:val="22"/>
                <w:szCs w:val="20"/>
              </w:rPr>
            </w:pPr>
          </w:p>
          <w:p w14:paraId="28A91894" w14:textId="77777777" w:rsidR="00E43995" w:rsidRDefault="00E43995" w:rsidP="00226F9B">
            <w:pPr>
              <w:spacing w:line="276" w:lineRule="auto"/>
              <w:rPr>
                <w:sz w:val="22"/>
                <w:szCs w:val="20"/>
              </w:rPr>
            </w:pPr>
          </w:p>
          <w:p w14:paraId="7AEA492E" w14:textId="341A0A30" w:rsidR="006A070C" w:rsidRPr="00EF6270" w:rsidRDefault="006A070C" w:rsidP="00226F9B">
            <w:pPr>
              <w:spacing w:line="276" w:lineRule="auto"/>
              <w:rPr>
                <w:szCs w:val="22"/>
              </w:rPr>
            </w:pPr>
            <w:r>
              <w:rPr>
                <w:b/>
                <w:bCs/>
                <w:szCs w:val="22"/>
              </w:rPr>
              <w:t xml:space="preserve">INDUSTRY </w:t>
            </w:r>
          </w:p>
          <w:p w14:paraId="09065563" w14:textId="77777777" w:rsidR="006A070C" w:rsidRPr="003F0CD6" w:rsidRDefault="006A070C" w:rsidP="00226F9B">
            <w:pPr>
              <w:spacing w:line="276" w:lineRule="auto"/>
              <w:rPr>
                <w:sz w:val="6"/>
                <w:szCs w:val="4"/>
              </w:rPr>
            </w:pPr>
          </w:p>
          <w:p w14:paraId="53066B30" w14:textId="41186518" w:rsidR="006A070C" w:rsidRPr="00EF6270" w:rsidRDefault="006A070C" w:rsidP="00226F9B">
            <w:pPr>
              <w:spacing w:line="276" w:lineRule="auto"/>
              <w:rPr>
                <w:sz w:val="22"/>
                <w:szCs w:val="20"/>
              </w:rPr>
            </w:pPr>
            <w:r>
              <w:rPr>
                <w:sz w:val="22"/>
                <w:szCs w:val="20"/>
              </w:rPr>
              <w:t>Warehousing | Wholesale Grocery | Manufacturing | Supply C</w:t>
            </w:r>
            <w:r w:rsidR="00025822">
              <w:rPr>
                <w:sz w:val="22"/>
                <w:szCs w:val="20"/>
              </w:rPr>
              <w:t>h</w:t>
            </w:r>
            <w:r>
              <w:rPr>
                <w:sz w:val="22"/>
                <w:szCs w:val="20"/>
              </w:rPr>
              <w:t>ain | Local Government</w:t>
            </w:r>
          </w:p>
          <w:p w14:paraId="53DBC4CD" w14:textId="77777777" w:rsidR="00D9050E" w:rsidRPr="00CF69A5" w:rsidRDefault="00D9050E" w:rsidP="00226F9B">
            <w:pPr>
              <w:spacing w:line="276" w:lineRule="auto"/>
              <w:rPr>
                <w:sz w:val="22"/>
                <w:szCs w:val="20"/>
              </w:rPr>
            </w:pPr>
          </w:p>
        </w:tc>
        <w:tc>
          <w:tcPr>
            <w:tcW w:w="7650" w:type="dxa"/>
          </w:tcPr>
          <w:p w14:paraId="501F4133" w14:textId="77777777" w:rsidR="00C81EF2" w:rsidRDefault="00C81EF2" w:rsidP="00622A89">
            <w:pPr>
              <w:spacing w:line="276" w:lineRule="auto"/>
              <w:rPr>
                <w:b/>
                <w:bCs/>
              </w:rPr>
            </w:pPr>
          </w:p>
          <w:p w14:paraId="49693BC5" w14:textId="717928CD" w:rsidR="003877A5" w:rsidRPr="00CF69A5" w:rsidRDefault="009863A5" w:rsidP="00622A89">
            <w:pPr>
              <w:spacing w:line="276" w:lineRule="auto"/>
              <w:rPr>
                <w:b/>
                <w:bCs/>
              </w:rPr>
            </w:pPr>
            <w:r w:rsidRPr="00CF69A5">
              <w:rPr>
                <w:b/>
                <w:bCs/>
              </w:rPr>
              <w:t>ACCOMPLISHMENTS</w:t>
            </w:r>
          </w:p>
          <w:p w14:paraId="4E732C39" w14:textId="77777777" w:rsidR="009863A5" w:rsidRPr="0054104B" w:rsidRDefault="009863A5" w:rsidP="00622A89">
            <w:pPr>
              <w:spacing w:line="276" w:lineRule="auto"/>
              <w:rPr>
                <w:sz w:val="8"/>
                <w:szCs w:val="8"/>
              </w:rPr>
            </w:pPr>
          </w:p>
          <w:p w14:paraId="5041641D" w14:textId="58532A96" w:rsidR="00CA63B7" w:rsidRPr="00CA63B7" w:rsidRDefault="00CA63B7" w:rsidP="00622A89">
            <w:pPr>
              <w:pStyle w:val="ListParagraph"/>
              <w:numPr>
                <w:ilvl w:val="0"/>
                <w:numId w:val="1"/>
              </w:numPr>
              <w:autoSpaceDE w:val="0"/>
              <w:autoSpaceDN w:val="0"/>
              <w:adjustRightInd w:val="0"/>
              <w:spacing w:line="276" w:lineRule="auto"/>
              <w:rPr>
                <w:sz w:val="22"/>
                <w:szCs w:val="22"/>
              </w:rPr>
            </w:pPr>
            <w:r>
              <w:rPr>
                <w:sz w:val="22"/>
                <w:szCs w:val="22"/>
              </w:rPr>
              <w:t>My greatest accomplishment is simply designing</w:t>
            </w:r>
            <w:r w:rsidR="00621535">
              <w:rPr>
                <w:sz w:val="22"/>
                <w:szCs w:val="22"/>
              </w:rPr>
              <w:t xml:space="preserve"> and </w:t>
            </w:r>
            <w:r>
              <w:rPr>
                <w:sz w:val="22"/>
                <w:szCs w:val="22"/>
              </w:rPr>
              <w:t>coding</w:t>
            </w:r>
            <w:r w:rsidR="0048121B">
              <w:rPr>
                <w:sz w:val="22"/>
                <w:szCs w:val="22"/>
              </w:rPr>
              <w:t xml:space="preserve"> </w:t>
            </w:r>
            <w:r>
              <w:rPr>
                <w:sz w:val="22"/>
                <w:szCs w:val="22"/>
              </w:rPr>
              <w:t xml:space="preserve">excellent software solutions for our users within the given time constraints and doing so consistently day after day.   </w:t>
            </w:r>
          </w:p>
          <w:p w14:paraId="51FEFEE5" w14:textId="57220C5E" w:rsidR="009863A5" w:rsidRPr="00CF69A5" w:rsidRDefault="009863A5" w:rsidP="00622A89">
            <w:pPr>
              <w:pStyle w:val="ListParagraph"/>
              <w:numPr>
                <w:ilvl w:val="0"/>
                <w:numId w:val="1"/>
              </w:numPr>
              <w:autoSpaceDE w:val="0"/>
              <w:autoSpaceDN w:val="0"/>
              <w:adjustRightInd w:val="0"/>
              <w:spacing w:line="276" w:lineRule="auto"/>
              <w:rPr>
                <w:sz w:val="22"/>
                <w:szCs w:val="22"/>
              </w:rPr>
            </w:pPr>
            <w:r w:rsidRPr="00CF69A5">
              <w:rPr>
                <w:sz w:val="22"/>
                <w:szCs w:val="22"/>
              </w:rPr>
              <w:t>Web-enabled legacy interactive / green screen programs which provided a better user experience and better system availability.</w:t>
            </w:r>
          </w:p>
          <w:p w14:paraId="3E85833D" w14:textId="77777777" w:rsidR="009863A5" w:rsidRPr="00CF69A5" w:rsidRDefault="009863A5" w:rsidP="00622A89">
            <w:pPr>
              <w:pStyle w:val="ListParagraph"/>
              <w:numPr>
                <w:ilvl w:val="0"/>
                <w:numId w:val="1"/>
              </w:numPr>
              <w:autoSpaceDE w:val="0"/>
              <w:autoSpaceDN w:val="0"/>
              <w:adjustRightInd w:val="0"/>
              <w:spacing w:line="276" w:lineRule="auto"/>
              <w:rPr>
                <w:sz w:val="22"/>
                <w:szCs w:val="22"/>
              </w:rPr>
            </w:pPr>
            <w:r w:rsidRPr="00CF69A5">
              <w:rPr>
                <w:sz w:val="22"/>
                <w:szCs w:val="22"/>
              </w:rPr>
              <w:t>Designed and developed a set of developer tools that greatly increased the efficiency of our developers and business systems analysts as well as decreasing our level of frustration.</w:t>
            </w:r>
          </w:p>
          <w:p w14:paraId="23089227" w14:textId="35CADB4F" w:rsidR="009863A5" w:rsidRPr="00CF69A5" w:rsidRDefault="009863A5" w:rsidP="00622A89">
            <w:pPr>
              <w:pStyle w:val="ListParagraph"/>
              <w:numPr>
                <w:ilvl w:val="0"/>
                <w:numId w:val="1"/>
              </w:numPr>
              <w:autoSpaceDE w:val="0"/>
              <w:autoSpaceDN w:val="0"/>
              <w:adjustRightInd w:val="0"/>
              <w:spacing w:line="276" w:lineRule="auto"/>
              <w:rPr>
                <w:sz w:val="22"/>
                <w:szCs w:val="22"/>
              </w:rPr>
            </w:pPr>
            <w:r w:rsidRPr="00CF69A5">
              <w:rPr>
                <w:sz w:val="22"/>
                <w:szCs w:val="22"/>
              </w:rPr>
              <w:t xml:space="preserve">Developed a software solution to replace a third-party auditable document number </w:t>
            </w:r>
            <w:r w:rsidR="008A59FC">
              <w:rPr>
                <w:sz w:val="22"/>
                <w:szCs w:val="22"/>
              </w:rPr>
              <w:t xml:space="preserve">scanning </w:t>
            </w:r>
            <w:r w:rsidRPr="00CF69A5">
              <w:rPr>
                <w:sz w:val="22"/>
                <w:szCs w:val="22"/>
              </w:rPr>
              <w:t>system which resulted in decreased costs and increased system reliability.</w:t>
            </w:r>
          </w:p>
          <w:p w14:paraId="1ADBB797" w14:textId="7F8FAA7A" w:rsidR="009863A5" w:rsidRPr="00CF69A5" w:rsidRDefault="009863A5" w:rsidP="00622A89">
            <w:pPr>
              <w:pStyle w:val="ListParagraph"/>
              <w:numPr>
                <w:ilvl w:val="0"/>
                <w:numId w:val="1"/>
              </w:numPr>
              <w:autoSpaceDE w:val="0"/>
              <w:autoSpaceDN w:val="0"/>
              <w:adjustRightInd w:val="0"/>
              <w:spacing w:line="276" w:lineRule="auto"/>
              <w:rPr>
                <w:sz w:val="22"/>
                <w:szCs w:val="22"/>
              </w:rPr>
            </w:pPr>
            <w:r w:rsidRPr="00CF69A5">
              <w:rPr>
                <w:sz w:val="22"/>
                <w:szCs w:val="22"/>
              </w:rPr>
              <w:t>Created a Visual Basic solution to perform all data migration from an AS/400 MAPICS system to an HP3000 MANMAN system which resulted in significant cost savings and a shorter conversion</w:t>
            </w:r>
            <w:r w:rsidR="008A59FC">
              <w:rPr>
                <w:sz w:val="22"/>
                <w:szCs w:val="22"/>
              </w:rPr>
              <w:t xml:space="preserve"> timeline. </w:t>
            </w:r>
          </w:p>
          <w:p w14:paraId="7A1ED207" w14:textId="46FD71EA" w:rsidR="009863A5" w:rsidRPr="00CF69A5" w:rsidRDefault="009863A5" w:rsidP="00622A89">
            <w:pPr>
              <w:pStyle w:val="ListParagraph"/>
              <w:numPr>
                <w:ilvl w:val="0"/>
                <w:numId w:val="1"/>
              </w:numPr>
              <w:autoSpaceDE w:val="0"/>
              <w:autoSpaceDN w:val="0"/>
              <w:adjustRightInd w:val="0"/>
              <w:spacing w:line="276" w:lineRule="auto"/>
              <w:rPr>
                <w:sz w:val="22"/>
                <w:szCs w:val="22"/>
              </w:rPr>
            </w:pPr>
            <w:r w:rsidRPr="00CF69A5">
              <w:rPr>
                <w:sz w:val="22"/>
                <w:szCs w:val="22"/>
              </w:rPr>
              <w:t xml:space="preserve"> Designed a developed a software solution which dovetailed into our existing business system and allowed our company to receive, warehouse, ship, and bill the USDA for goods supplied to school systems within our state.  This </w:t>
            </w:r>
            <w:r w:rsidR="008A59FC">
              <w:rPr>
                <w:sz w:val="22"/>
                <w:szCs w:val="22"/>
              </w:rPr>
              <w:t xml:space="preserve">generated </w:t>
            </w:r>
            <w:r w:rsidRPr="00CF69A5">
              <w:rPr>
                <w:sz w:val="22"/>
                <w:szCs w:val="22"/>
              </w:rPr>
              <w:t xml:space="preserve">a considerable amount of new revenue </w:t>
            </w:r>
            <w:r w:rsidR="008A59FC">
              <w:rPr>
                <w:sz w:val="22"/>
                <w:szCs w:val="22"/>
              </w:rPr>
              <w:t xml:space="preserve">and profit </w:t>
            </w:r>
            <w:r w:rsidRPr="00CF69A5">
              <w:rPr>
                <w:sz w:val="22"/>
                <w:szCs w:val="22"/>
              </w:rPr>
              <w:t xml:space="preserve">while </w:t>
            </w:r>
            <w:r w:rsidR="008A59FC">
              <w:rPr>
                <w:sz w:val="22"/>
                <w:szCs w:val="22"/>
              </w:rPr>
              <w:t xml:space="preserve">taking advantage of </w:t>
            </w:r>
            <w:r w:rsidRPr="00CF69A5">
              <w:rPr>
                <w:sz w:val="22"/>
                <w:szCs w:val="22"/>
              </w:rPr>
              <w:t>previously un</w:t>
            </w:r>
            <w:r w:rsidR="008A59FC">
              <w:rPr>
                <w:sz w:val="22"/>
                <w:szCs w:val="22"/>
              </w:rPr>
              <w:t xml:space="preserve">derutilized </w:t>
            </w:r>
            <w:r w:rsidRPr="00CF69A5">
              <w:rPr>
                <w:sz w:val="22"/>
                <w:szCs w:val="22"/>
              </w:rPr>
              <w:t xml:space="preserve">warehouse space.    </w:t>
            </w:r>
          </w:p>
          <w:p w14:paraId="0B6C3CE6" w14:textId="77777777" w:rsidR="009863A5" w:rsidRDefault="009863A5" w:rsidP="00622A89">
            <w:pPr>
              <w:pStyle w:val="ListParagraph"/>
              <w:numPr>
                <w:ilvl w:val="0"/>
                <w:numId w:val="1"/>
              </w:numPr>
              <w:autoSpaceDE w:val="0"/>
              <w:autoSpaceDN w:val="0"/>
              <w:adjustRightInd w:val="0"/>
              <w:spacing w:line="276" w:lineRule="auto"/>
              <w:rPr>
                <w:sz w:val="22"/>
                <w:szCs w:val="22"/>
              </w:rPr>
            </w:pPr>
            <w:r w:rsidRPr="00CF69A5">
              <w:rPr>
                <w:sz w:val="22"/>
                <w:szCs w:val="22"/>
              </w:rPr>
              <w:t xml:space="preserve">Developed software solutions that allowed our company to convert numerous distribution centers to the corporate SWAT Business System, resulting in tremendous technological and personnel cost savings. </w:t>
            </w:r>
          </w:p>
          <w:p w14:paraId="66371A23" w14:textId="77777777" w:rsidR="009863A5" w:rsidRPr="00CF69A5" w:rsidRDefault="009863A5" w:rsidP="00622A89">
            <w:pPr>
              <w:spacing w:line="276" w:lineRule="auto"/>
              <w:rPr>
                <w:sz w:val="22"/>
                <w:szCs w:val="22"/>
              </w:rPr>
            </w:pPr>
          </w:p>
          <w:p w14:paraId="5755D8BE" w14:textId="77777777" w:rsidR="002A66FA" w:rsidRDefault="002A66FA" w:rsidP="00622A89">
            <w:pPr>
              <w:spacing w:line="276" w:lineRule="auto"/>
              <w:rPr>
                <w:b/>
                <w:bCs/>
              </w:rPr>
            </w:pPr>
            <w:r>
              <w:rPr>
                <w:b/>
                <w:bCs/>
              </w:rPr>
              <w:t>OTHER INFORMATION</w:t>
            </w:r>
          </w:p>
          <w:p w14:paraId="5787AC00" w14:textId="77777777" w:rsidR="002A66FA" w:rsidRPr="002A66FA" w:rsidRDefault="002A66FA" w:rsidP="00622A89">
            <w:pPr>
              <w:spacing w:line="276" w:lineRule="auto"/>
              <w:rPr>
                <w:sz w:val="12"/>
                <w:szCs w:val="12"/>
              </w:rPr>
            </w:pPr>
          </w:p>
          <w:p w14:paraId="1F6E268C" w14:textId="01761FA0" w:rsidR="002A66FA" w:rsidRDefault="002A66FA" w:rsidP="00622A89">
            <w:pPr>
              <w:pStyle w:val="ListParagraph"/>
              <w:numPr>
                <w:ilvl w:val="0"/>
                <w:numId w:val="2"/>
              </w:numPr>
              <w:spacing w:line="276" w:lineRule="auto"/>
              <w:rPr>
                <w:sz w:val="22"/>
                <w:szCs w:val="22"/>
              </w:rPr>
            </w:pPr>
            <w:r w:rsidRPr="00AA7092">
              <w:rPr>
                <w:sz w:val="22"/>
                <w:szCs w:val="22"/>
              </w:rPr>
              <w:t xml:space="preserve">Active in all phases of the Software Development Life Cycle </w:t>
            </w:r>
            <w:proofErr w:type="gramStart"/>
            <w:r w:rsidRPr="002A66FA">
              <w:t>includ</w:t>
            </w:r>
            <w:r w:rsidR="00A43089">
              <w:t>ing</w:t>
            </w:r>
            <w:r w:rsidRPr="002A66FA">
              <w:t>:</w:t>
            </w:r>
            <w:proofErr w:type="gramEnd"/>
            <w:r>
              <w:t xml:space="preserve">  </w:t>
            </w:r>
            <w:r w:rsidRPr="002A66FA">
              <w:rPr>
                <w:sz w:val="22"/>
                <w:szCs w:val="22"/>
              </w:rPr>
              <w:t>T</w:t>
            </w:r>
            <w:r w:rsidR="006E7300" w:rsidRPr="002A66FA">
              <w:rPr>
                <w:sz w:val="22"/>
                <w:szCs w:val="22"/>
              </w:rPr>
              <w:t>rouble Shooting | Requirements Gathering | Critical Thinking | System Analysis | Decision Making | Solution Design | Peer Review | Solution Coding | Test Case Creation | Unit Testing | Quality Control Approval | Solution</w:t>
            </w:r>
            <w:r w:rsidRPr="002A66FA">
              <w:rPr>
                <w:sz w:val="22"/>
                <w:szCs w:val="22"/>
              </w:rPr>
              <w:t xml:space="preserve"> Presentation</w:t>
            </w:r>
            <w:r w:rsidR="006E7300" w:rsidRPr="002A66FA">
              <w:rPr>
                <w:sz w:val="22"/>
                <w:szCs w:val="22"/>
              </w:rPr>
              <w:t xml:space="preserve"> | System and User Documentation </w:t>
            </w:r>
            <w:r w:rsidRPr="002A66FA">
              <w:rPr>
                <w:sz w:val="22"/>
                <w:szCs w:val="22"/>
              </w:rPr>
              <w:t xml:space="preserve">Creation </w:t>
            </w:r>
            <w:r w:rsidR="006E7300" w:rsidRPr="002A66FA">
              <w:rPr>
                <w:sz w:val="22"/>
                <w:szCs w:val="22"/>
              </w:rPr>
              <w:t xml:space="preserve">| </w:t>
            </w:r>
            <w:r w:rsidRPr="002A66FA">
              <w:rPr>
                <w:sz w:val="22"/>
                <w:szCs w:val="22"/>
              </w:rPr>
              <w:t xml:space="preserve">Change Management Request | </w:t>
            </w:r>
            <w:r w:rsidR="006E7300" w:rsidRPr="002A66FA">
              <w:rPr>
                <w:sz w:val="22"/>
                <w:szCs w:val="22"/>
              </w:rPr>
              <w:t>Production Support</w:t>
            </w:r>
          </w:p>
          <w:p w14:paraId="50BC3504" w14:textId="5E5535EB" w:rsidR="002A66FA" w:rsidRDefault="006E7300" w:rsidP="00622A89">
            <w:pPr>
              <w:pStyle w:val="ListParagraph"/>
              <w:numPr>
                <w:ilvl w:val="0"/>
                <w:numId w:val="2"/>
              </w:numPr>
              <w:spacing w:line="276" w:lineRule="auto"/>
              <w:rPr>
                <w:sz w:val="22"/>
                <w:szCs w:val="22"/>
              </w:rPr>
            </w:pPr>
            <w:r w:rsidRPr="002A66FA">
              <w:rPr>
                <w:sz w:val="22"/>
                <w:szCs w:val="22"/>
              </w:rPr>
              <w:t xml:space="preserve">Mentor and </w:t>
            </w:r>
            <w:r w:rsidR="00B021C6">
              <w:rPr>
                <w:sz w:val="22"/>
                <w:szCs w:val="22"/>
              </w:rPr>
              <w:t>a</w:t>
            </w:r>
            <w:r w:rsidRPr="002A66FA">
              <w:rPr>
                <w:sz w:val="22"/>
                <w:szCs w:val="22"/>
              </w:rPr>
              <w:t xml:space="preserve">ssist </w:t>
            </w:r>
            <w:r w:rsidR="00B021C6">
              <w:rPr>
                <w:sz w:val="22"/>
                <w:szCs w:val="22"/>
              </w:rPr>
              <w:t>o</w:t>
            </w:r>
            <w:r w:rsidRPr="002A66FA">
              <w:rPr>
                <w:sz w:val="22"/>
                <w:szCs w:val="22"/>
              </w:rPr>
              <w:t xml:space="preserve">ther </w:t>
            </w:r>
            <w:r w:rsidR="00B021C6">
              <w:rPr>
                <w:sz w:val="22"/>
                <w:szCs w:val="22"/>
              </w:rPr>
              <w:t>d</w:t>
            </w:r>
            <w:r w:rsidRPr="002A66FA">
              <w:rPr>
                <w:sz w:val="22"/>
                <w:szCs w:val="22"/>
              </w:rPr>
              <w:t>evelopers</w:t>
            </w:r>
            <w:r w:rsidR="005F3D53">
              <w:rPr>
                <w:sz w:val="22"/>
                <w:szCs w:val="22"/>
              </w:rPr>
              <w:t>.</w:t>
            </w:r>
          </w:p>
          <w:p w14:paraId="1FEA02EB" w14:textId="060253DD" w:rsidR="006E7300" w:rsidRPr="002A66FA" w:rsidRDefault="006E7300" w:rsidP="00622A89">
            <w:pPr>
              <w:pStyle w:val="ListParagraph"/>
              <w:numPr>
                <w:ilvl w:val="0"/>
                <w:numId w:val="2"/>
              </w:numPr>
              <w:spacing w:line="276" w:lineRule="auto"/>
              <w:rPr>
                <w:sz w:val="22"/>
                <w:szCs w:val="22"/>
              </w:rPr>
            </w:pPr>
            <w:r w:rsidRPr="002A66FA">
              <w:rPr>
                <w:sz w:val="22"/>
                <w:szCs w:val="22"/>
              </w:rPr>
              <w:t xml:space="preserve">Serve as Project Lead on </w:t>
            </w:r>
            <w:r w:rsidR="00B021C6">
              <w:rPr>
                <w:sz w:val="22"/>
                <w:szCs w:val="22"/>
              </w:rPr>
              <w:t>m</w:t>
            </w:r>
            <w:r w:rsidRPr="002A66FA">
              <w:rPr>
                <w:sz w:val="22"/>
                <w:szCs w:val="22"/>
              </w:rPr>
              <w:t xml:space="preserve">ajor and </w:t>
            </w:r>
            <w:r w:rsidR="00B021C6">
              <w:rPr>
                <w:sz w:val="22"/>
                <w:szCs w:val="22"/>
              </w:rPr>
              <w:t>m</w:t>
            </w:r>
            <w:r w:rsidRPr="002A66FA">
              <w:rPr>
                <w:sz w:val="22"/>
                <w:szCs w:val="22"/>
              </w:rPr>
              <w:t xml:space="preserve">inor </w:t>
            </w:r>
            <w:r w:rsidR="00B021C6">
              <w:rPr>
                <w:sz w:val="22"/>
                <w:szCs w:val="22"/>
              </w:rPr>
              <w:t>p</w:t>
            </w:r>
            <w:r w:rsidRPr="002A66FA">
              <w:rPr>
                <w:sz w:val="22"/>
                <w:szCs w:val="22"/>
              </w:rPr>
              <w:t>rojects</w:t>
            </w:r>
            <w:r w:rsidR="005F3D53">
              <w:rPr>
                <w:sz w:val="22"/>
                <w:szCs w:val="22"/>
              </w:rPr>
              <w:t>.</w:t>
            </w:r>
          </w:p>
          <w:p w14:paraId="1999D5EB" w14:textId="77777777" w:rsidR="00A002F2" w:rsidRDefault="00A002F2" w:rsidP="00622A89">
            <w:pPr>
              <w:spacing w:line="276" w:lineRule="auto"/>
              <w:rPr>
                <w:sz w:val="22"/>
                <w:szCs w:val="22"/>
              </w:rPr>
            </w:pPr>
          </w:p>
          <w:p w14:paraId="64D01C9C" w14:textId="77777777" w:rsidR="000B5C3B" w:rsidRDefault="000B5C3B" w:rsidP="00622A89">
            <w:pPr>
              <w:spacing w:line="276" w:lineRule="auto"/>
              <w:rPr>
                <w:sz w:val="22"/>
                <w:szCs w:val="22"/>
              </w:rPr>
            </w:pPr>
          </w:p>
          <w:p w14:paraId="69CBE07E" w14:textId="77777777" w:rsidR="00E43995" w:rsidRDefault="00E43995" w:rsidP="00E43995">
            <w:pPr>
              <w:spacing w:line="276" w:lineRule="auto"/>
              <w:rPr>
                <w:b/>
                <w:bCs/>
              </w:rPr>
            </w:pPr>
          </w:p>
          <w:p w14:paraId="58F49682" w14:textId="77777777" w:rsidR="00C81EF2" w:rsidRDefault="00C81EF2" w:rsidP="00E43995">
            <w:pPr>
              <w:spacing w:line="276" w:lineRule="auto"/>
              <w:rPr>
                <w:b/>
                <w:bCs/>
              </w:rPr>
            </w:pPr>
          </w:p>
          <w:p w14:paraId="66B3E306" w14:textId="77777777" w:rsidR="00E43995" w:rsidRDefault="00E43995" w:rsidP="00622A89">
            <w:pPr>
              <w:spacing w:line="276" w:lineRule="auto"/>
              <w:rPr>
                <w:sz w:val="22"/>
                <w:szCs w:val="22"/>
              </w:rPr>
            </w:pPr>
          </w:p>
          <w:p w14:paraId="4AC4D0F1" w14:textId="77777777" w:rsidR="00C81EF2" w:rsidRDefault="00C81EF2" w:rsidP="00622A89">
            <w:pPr>
              <w:spacing w:line="276" w:lineRule="auto"/>
              <w:rPr>
                <w:sz w:val="22"/>
                <w:szCs w:val="22"/>
              </w:rPr>
            </w:pPr>
          </w:p>
          <w:p w14:paraId="7344F1E2" w14:textId="77777777" w:rsidR="00C81EF2" w:rsidRDefault="00C81EF2" w:rsidP="00622A89">
            <w:pPr>
              <w:spacing w:line="276" w:lineRule="auto"/>
              <w:rPr>
                <w:sz w:val="22"/>
                <w:szCs w:val="22"/>
              </w:rPr>
            </w:pPr>
          </w:p>
          <w:p w14:paraId="269A1BA7" w14:textId="77777777" w:rsidR="00C81EF2" w:rsidRDefault="00C81EF2" w:rsidP="00622A89">
            <w:pPr>
              <w:spacing w:line="276" w:lineRule="auto"/>
              <w:rPr>
                <w:sz w:val="22"/>
                <w:szCs w:val="22"/>
              </w:rPr>
            </w:pPr>
          </w:p>
          <w:p w14:paraId="3119DAC5" w14:textId="77777777" w:rsidR="00C81EF2" w:rsidRPr="00CF69A5" w:rsidRDefault="00C81EF2" w:rsidP="00622A89">
            <w:pPr>
              <w:spacing w:line="276" w:lineRule="auto"/>
              <w:rPr>
                <w:sz w:val="22"/>
                <w:szCs w:val="22"/>
              </w:rPr>
            </w:pPr>
          </w:p>
        </w:tc>
      </w:tr>
    </w:tbl>
    <w:p w14:paraId="5B9BB1D2" w14:textId="77777777" w:rsidR="000B5C3B" w:rsidRDefault="000B5C3B" w:rsidP="00C81EF2">
      <w:pPr>
        <w:spacing w:after="0" w:line="276" w:lineRule="auto"/>
        <w:rPr>
          <w:b/>
          <w:bCs/>
          <w:sz w:val="32"/>
          <w:szCs w:val="32"/>
        </w:rPr>
      </w:pPr>
    </w:p>
    <w:sectPr w:rsidR="000B5C3B" w:rsidSect="0074461B">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E8D7A" w14:textId="77777777" w:rsidR="004B12B8" w:rsidRDefault="004B12B8" w:rsidP="00E91DC7">
      <w:pPr>
        <w:spacing w:after="0" w:line="240" w:lineRule="auto"/>
      </w:pPr>
      <w:r>
        <w:separator/>
      </w:r>
    </w:p>
  </w:endnote>
  <w:endnote w:type="continuationSeparator" w:id="0">
    <w:p w14:paraId="6F8C756A" w14:textId="77777777" w:rsidR="004B12B8" w:rsidRDefault="004B12B8" w:rsidP="00E9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E6972" w14:textId="77777777" w:rsidR="00E91DC7" w:rsidRDefault="00E91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9C698" w14:textId="77777777" w:rsidR="004B12B8" w:rsidRDefault="004B12B8" w:rsidP="00E91DC7">
      <w:pPr>
        <w:spacing w:after="0" w:line="240" w:lineRule="auto"/>
      </w:pPr>
      <w:r>
        <w:separator/>
      </w:r>
    </w:p>
  </w:footnote>
  <w:footnote w:type="continuationSeparator" w:id="0">
    <w:p w14:paraId="465CE507" w14:textId="77777777" w:rsidR="004B12B8" w:rsidRDefault="004B12B8" w:rsidP="00E91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alt="Envelope outline" style="width:13.5pt;height:10.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" o:bullet="t">
        <v:imagedata r:id="rId1" o:title="" croptop="-11747f" cropbottom="-10819f" cropleft="-2445f" cropright="-1712f"/>
      </v:shape>
    </w:pict>
  </w:numPicBullet>
  <w:abstractNum w:abstractNumId="0" w15:restartNumberingAfterBreak="0">
    <w:nsid w:val="07AF6263"/>
    <w:multiLevelType w:val="hybridMultilevel"/>
    <w:tmpl w:val="93186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422AFD"/>
    <w:multiLevelType w:val="hybridMultilevel"/>
    <w:tmpl w:val="CDC80A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0403435">
    <w:abstractNumId w:val="1"/>
  </w:num>
  <w:num w:numId="2" w16cid:durableId="2024091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3F"/>
    <w:rsid w:val="00003881"/>
    <w:rsid w:val="00025822"/>
    <w:rsid w:val="00026436"/>
    <w:rsid w:val="00054991"/>
    <w:rsid w:val="000B5C3B"/>
    <w:rsid w:val="000D6572"/>
    <w:rsid w:val="000E1827"/>
    <w:rsid w:val="001063B6"/>
    <w:rsid w:val="00106BB4"/>
    <w:rsid w:val="0016449F"/>
    <w:rsid w:val="00191706"/>
    <w:rsid w:val="001B2A6E"/>
    <w:rsid w:val="001E164F"/>
    <w:rsid w:val="00220611"/>
    <w:rsid w:val="00226F9B"/>
    <w:rsid w:val="0023571E"/>
    <w:rsid w:val="00243801"/>
    <w:rsid w:val="00261703"/>
    <w:rsid w:val="002A66FA"/>
    <w:rsid w:val="002E4A44"/>
    <w:rsid w:val="002E6780"/>
    <w:rsid w:val="00316F8A"/>
    <w:rsid w:val="00321326"/>
    <w:rsid w:val="003559E4"/>
    <w:rsid w:val="0037564E"/>
    <w:rsid w:val="003877A5"/>
    <w:rsid w:val="003A681D"/>
    <w:rsid w:val="003B3A19"/>
    <w:rsid w:val="003C5132"/>
    <w:rsid w:val="003F0CD6"/>
    <w:rsid w:val="004172A3"/>
    <w:rsid w:val="00441127"/>
    <w:rsid w:val="00442A48"/>
    <w:rsid w:val="00475A01"/>
    <w:rsid w:val="0048121B"/>
    <w:rsid w:val="004945AB"/>
    <w:rsid w:val="004972F1"/>
    <w:rsid w:val="004A323E"/>
    <w:rsid w:val="004B12B8"/>
    <w:rsid w:val="004C3EB1"/>
    <w:rsid w:val="004C6B15"/>
    <w:rsid w:val="0050492F"/>
    <w:rsid w:val="005111DA"/>
    <w:rsid w:val="005237D1"/>
    <w:rsid w:val="0054104B"/>
    <w:rsid w:val="005A3C9D"/>
    <w:rsid w:val="005E3D1B"/>
    <w:rsid w:val="005E737E"/>
    <w:rsid w:val="005F3D53"/>
    <w:rsid w:val="00621535"/>
    <w:rsid w:val="00622A89"/>
    <w:rsid w:val="00631E3F"/>
    <w:rsid w:val="006721BA"/>
    <w:rsid w:val="006845FC"/>
    <w:rsid w:val="006A070C"/>
    <w:rsid w:val="006C04FF"/>
    <w:rsid w:val="006E7300"/>
    <w:rsid w:val="007003B4"/>
    <w:rsid w:val="007306E6"/>
    <w:rsid w:val="0074461B"/>
    <w:rsid w:val="0075006F"/>
    <w:rsid w:val="007F3085"/>
    <w:rsid w:val="0082690E"/>
    <w:rsid w:val="00873E20"/>
    <w:rsid w:val="008A59FC"/>
    <w:rsid w:val="009372EA"/>
    <w:rsid w:val="0096446F"/>
    <w:rsid w:val="00984C3E"/>
    <w:rsid w:val="009858E0"/>
    <w:rsid w:val="009863A5"/>
    <w:rsid w:val="009F7C18"/>
    <w:rsid w:val="00A002F2"/>
    <w:rsid w:val="00A43089"/>
    <w:rsid w:val="00A469CC"/>
    <w:rsid w:val="00A64E77"/>
    <w:rsid w:val="00A651CC"/>
    <w:rsid w:val="00AA0153"/>
    <w:rsid w:val="00AA1ED6"/>
    <w:rsid w:val="00AA7092"/>
    <w:rsid w:val="00AD2EBF"/>
    <w:rsid w:val="00AF73CA"/>
    <w:rsid w:val="00B021C6"/>
    <w:rsid w:val="00B47B72"/>
    <w:rsid w:val="00B66976"/>
    <w:rsid w:val="00B80029"/>
    <w:rsid w:val="00B858C5"/>
    <w:rsid w:val="00B8617A"/>
    <w:rsid w:val="00BA5EB7"/>
    <w:rsid w:val="00BC7BC8"/>
    <w:rsid w:val="00BF121F"/>
    <w:rsid w:val="00C12CED"/>
    <w:rsid w:val="00C1745F"/>
    <w:rsid w:val="00C56F13"/>
    <w:rsid w:val="00C64CA0"/>
    <w:rsid w:val="00C81EF2"/>
    <w:rsid w:val="00C978F0"/>
    <w:rsid w:val="00CA63B7"/>
    <w:rsid w:val="00CB6C4D"/>
    <w:rsid w:val="00CF69A5"/>
    <w:rsid w:val="00D3040D"/>
    <w:rsid w:val="00D73851"/>
    <w:rsid w:val="00D82709"/>
    <w:rsid w:val="00D9050E"/>
    <w:rsid w:val="00DA59C6"/>
    <w:rsid w:val="00DB580F"/>
    <w:rsid w:val="00DE60BE"/>
    <w:rsid w:val="00E044DE"/>
    <w:rsid w:val="00E20F8E"/>
    <w:rsid w:val="00E43995"/>
    <w:rsid w:val="00E5204E"/>
    <w:rsid w:val="00E91DC7"/>
    <w:rsid w:val="00EF6270"/>
    <w:rsid w:val="00F210D5"/>
    <w:rsid w:val="00F24442"/>
    <w:rsid w:val="00F65DF7"/>
    <w:rsid w:val="00F94802"/>
    <w:rsid w:val="00F96F65"/>
    <w:rsid w:val="00FE0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ABFA"/>
  <w15:chartTrackingRefBased/>
  <w15:docId w15:val="{0C0C0C72-BDF2-460E-9FC7-E97A68C5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2F1"/>
  </w:style>
  <w:style w:type="paragraph" w:styleId="Heading1">
    <w:name w:val="heading 1"/>
    <w:basedOn w:val="Normal"/>
    <w:next w:val="Normal"/>
    <w:link w:val="Heading1Char"/>
    <w:uiPriority w:val="9"/>
    <w:qFormat/>
    <w:rsid w:val="00631E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1E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1E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1E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1E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1E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1E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1E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1E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E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1E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1E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1E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1E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1E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E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E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E3F"/>
    <w:rPr>
      <w:rFonts w:eastAsiaTheme="majorEastAsia" w:cstheme="majorBidi"/>
      <w:color w:val="272727" w:themeColor="text1" w:themeTint="D8"/>
    </w:rPr>
  </w:style>
  <w:style w:type="paragraph" w:styleId="Title">
    <w:name w:val="Title"/>
    <w:basedOn w:val="Normal"/>
    <w:next w:val="Normal"/>
    <w:link w:val="TitleChar"/>
    <w:uiPriority w:val="10"/>
    <w:qFormat/>
    <w:rsid w:val="00631E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E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1E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E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1E3F"/>
    <w:pPr>
      <w:spacing w:before="160"/>
      <w:jc w:val="center"/>
    </w:pPr>
    <w:rPr>
      <w:i/>
      <w:iCs/>
      <w:color w:val="404040" w:themeColor="text1" w:themeTint="BF"/>
    </w:rPr>
  </w:style>
  <w:style w:type="character" w:customStyle="1" w:styleId="QuoteChar">
    <w:name w:val="Quote Char"/>
    <w:basedOn w:val="DefaultParagraphFont"/>
    <w:link w:val="Quote"/>
    <w:uiPriority w:val="29"/>
    <w:rsid w:val="00631E3F"/>
    <w:rPr>
      <w:i/>
      <w:iCs/>
      <w:color w:val="404040" w:themeColor="text1" w:themeTint="BF"/>
    </w:rPr>
  </w:style>
  <w:style w:type="paragraph" w:styleId="ListParagraph">
    <w:name w:val="List Paragraph"/>
    <w:basedOn w:val="Normal"/>
    <w:uiPriority w:val="34"/>
    <w:qFormat/>
    <w:rsid w:val="00631E3F"/>
    <w:pPr>
      <w:ind w:left="720"/>
      <w:contextualSpacing/>
    </w:pPr>
  </w:style>
  <w:style w:type="character" w:styleId="IntenseEmphasis">
    <w:name w:val="Intense Emphasis"/>
    <w:basedOn w:val="DefaultParagraphFont"/>
    <w:uiPriority w:val="21"/>
    <w:qFormat/>
    <w:rsid w:val="00631E3F"/>
    <w:rPr>
      <w:i/>
      <w:iCs/>
      <w:color w:val="0F4761" w:themeColor="accent1" w:themeShade="BF"/>
    </w:rPr>
  </w:style>
  <w:style w:type="paragraph" w:styleId="IntenseQuote">
    <w:name w:val="Intense Quote"/>
    <w:basedOn w:val="Normal"/>
    <w:next w:val="Normal"/>
    <w:link w:val="IntenseQuoteChar"/>
    <w:uiPriority w:val="30"/>
    <w:qFormat/>
    <w:rsid w:val="00631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1E3F"/>
    <w:rPr>
      <w:i/>
      <w:iCs/>
      <w:color w:val="0F4761" w:themeColor="accent1" w:themeShade="BF"/>
    </w:rPr>
  </w:style>
  <w:style w:type="character" w:styleId="IntenseReference">
    <w:name w:val="Intense Reference"/>
    <w:basedOn w:val="DefaultParagraphFont"/>
    <w:uiPriority w:val="32"/>
    <w:qFormat/>
    <w:rsid w:val="00631E3F"/>
    <w:rPr>
      <w:b/>
      <w:bCs/>
      <w:smallCaps/>
      <w:color w:val="0F4761" w:themeColor="accent1" w:themeShade="BF"/>
      <w:spacing w:val="5"/>
    </w:rPr>
  </w:style>
  <w:style w:type="table" w:styleId="TableGrid">
    <w:name w:val="Table Grid"/>
    <w:basedOn w:val="TableNormal"/>
    <w:uiPriority w:val="39"/>
    <w:rsid w:val="00497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72F1"/>
    <w:rPr>
      <w:color w:val="467886" w:themeColor="hyperlink"/>
      <w:u w:val="single"/>
    </w:rPr>
  </w:style>
  <w:style w:type="character" w:styleId="UnresolvedMention">
    <w:name w:val="Unresolved Mention"/>
    <w:basedOn w:val="DefaultParagraphFont"/>
    <w:uiPriority w:val="99"/>
    <w:semiHidden/>
    <w:unhideWhenUsed/>
    <w:rsid w:val="004172A3"/>
    <w:rPr>
      <w:color w:val="605E5C"/>
      <w:shd w:val="clear" w:color="auto" w:fill="E1DFDD"/>
    </w:rPr>
  </w:style>
  <w:style w:type="paragraph" w:styleId="Header">
    <w:name w:val="header"/>
    <w:basedOn w:val="Normal"/>
    <w:link w:val="HeaderChar"/>
    <w:uiPriority w:val="99"/>
    <w:unhideWhenUsed/>
    <w:rsid w:val="00E91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DC7"/>
  </w:style>
  <w:style w:type="paragraph" w:styleId="Footer">
    <w:name w:val="footer"/>
    <w:basedOn w:val="Normal"/>
    <w:link w:val="FooterChar"/>
    <w:uiPriority w:val="99"/>
    <w:unhideWhenUsed/>
    <w:rsid w:val="00E91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DC7"/>
  </w:style>
  <w:style w:type="paragraph" w:styleId="NormalWeb">
    <w:name w:val="Normal (Web)"/>
    <w:basedOn w:val="Normal"/>
    <w:uiPriority w:val="99"/>
    <w:semiHidden/>
    <w:unhideWhenUsed/>
    <w:rsid w:val="00CB6C4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70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svg"/><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Rusty Manning</dc:creator>
  <cp:keywords/>
  <dc:description/>
  <cp:lastModifiedBy>Rusty Manning</cp:lastModifiedBy>
  <cp:revision>10</cp:revision>
  <cp:lastPrinted>2024-03-18T14:13:00Z</cp:lastPrinted>
  <dcterms:created xsi:type="dcterms:W3CDTF">2024-05-27T23:44:00Z</dcterms:created>
  <dcterms:modified xsi:type="dcterms:W3CDTF">2024-05-28T18:23:00Z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8a81f-7ed4-4faa-9408-9652e001dd96_Enabled">
    <vt:lpwstr>true</vt:lpwstr>
  </property>
  <property fmtid="{D5CDD505-2E9C-101B-9397-08002B2CF9AE}" pid="3" name="MSIP_Label_c968a81f-7ed4-4faa-9408-9652e001dd96_SetDate">
    <vt:lpwstr>2024-05-07T20:53:14Z</vt:lpwstr>
  </property>
  <property fmtid="{D5CDD505-2E9C-101B-9397-08002B2CF9AE}" pid="4" name="MSIP_Label_c968a81f-7ed4-4faa-9408-9652e001dd96_Method">
    <vt:lpwstr>Privileged</vt:lpwstr>
  </property>
  <property fmtid="{D5CDD505-2E9C-101B-9397-08002B2CF9AE}" pid="5" name="MSIP_Label_c968a81f-7ed4-4faa-9408-9652e001dd96_Name">
    <vt:lpwstr>Unrestricted</vt:lpwstr>
  </property>
  <property fmtid="{D5CDD505-2E9C-101B-9397-08002B2CF9AE}" pid="6" name="MSIP_Label_c968a81f-7ed4-4faa-9408-9652e001dd96_SiteId">
    <vt:lpwstr>b64da4ac-e800-4cfc-8931-e607f720a1b8</vt:lpwstr>
  </property>
  <property fmtid="{D5CDD505-2E9C-101B-9397-08002B2CF9AE}" pid="7" name="MSIP_Label_c968a81f-7ed4-4faa-9408-9652e001dd96_ActionId">
    <vt:lpwstr>a4c451a0-797a-424c-8619-2f1648f09e02</vt:lpwstr>
  </property>
  <property fmtid="{D5CDD505-2E9C-101B-9397-08002B2CF9AE}" pid="8" name="MSIP_Label_c968a81f-7ed4-4faa-9408-9652e001dd96_ContentBits">
    <vt:lpwstr>0</vt:lpwstr>
  </property>
</Properties>
</file>