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C8B" w:rsidRPr="00366DF6" w:rsidRDefault="00366DF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Vivek</w:t>
      </w:r>
      <w:r w:rsidRPr="00366DF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Kaul</w:t>
      </w:r>
    </w:p>
    <w:p w:rsidR="00277C8B" w:rsidRPr="00366DF6" w:rsidRDefault="00366DF6">
      <w:pPr>
        <w:pStyle w:val="BodyText"/>
        <w:spacing w:before="11"/>
        <w:ind w:left="117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Mobile:</w:t>
      </w:r>
      <w:r w:rsidRPr="00366DF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(+1)</w:t>
      </w:r>
      <w:r w:rsidRPr="00366DF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682-561-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6724</w:t>
      </w:r>
    </w:p>
    <w:p w:rsidR="00277C8B" w:rsidRPr="00366DF6" w:rsidRDefault="00366DF6">
      <w:pPr>
        <w:pStyle w:val="BodyText"/>
        <w:spacing w:before="6"/>
        <w:ind w:left="117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E</w:t>
      </w:r>
      <w:r w:rsidRPr="00366DF6">
        <w:rPr>
          <w:rFonts w:asciiTheme="minorHAnsi" w:hAnsiTheme="minorHAnsi" w:cstheme="minorHAnsi"/>
          <w:sz w:val="24"/>
          <w:szCs w:val="24"/>
        </w:rPr>
        <w:t>-mail:</w:t>
      </w:r>
      <w:r w:rsidRPr="00366DF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hyperlink r:id="rId5">
        <w:r w:rsidRPr="00366DF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vivek.k.28@gmail.com</w:t>
        </w:r>
      </w:hyperlink>
    </w:p>
    <w:p w:rsidR="00277C8B" w:rsidRPr="00366DF6" w:rsidRDefault="00366DF6">
      <w:pPr>
        <w:pStyle w:val="BodyText"/>
        <w:spacing w:before="10"/>
        <w:ind w:left="117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LinkedIn:</w:t>
      </w:r>
      <w:r w:rsidRPr="00366DF6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hyperlink r:id="rId6">
        <w:r w:rsidRPr="00366DF6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www.linkedin.com/in/aboutvivek/</w:t>
        </w:r>
      </w:hyperlink>
    </w:p>
    <w:p w:rsidR="00277C8B" w:rsidRPr="00366DF6" w:rsidRDefault="00366DF6">
      <w:pPr>
        <w:pStyle w:val="Heading1"/>
        <w:rPr>
          <w:rFonts w:asciiTheme="minorHAnsi" w:hAnsiTheme="minorHAnsi" w:cstheme="minorHAnsi"/>
          <w:sz w:val="24"/>
          <w:szCs w:val="24"/>
          <w:u w:val="none"/>
        </w:rPr>
      </w:pPr>
      <w:r w:rsidRPr="00366DF6">
        <w:rPr>
          <w:rFonts w:asciiTheme="minorHAnsi" w:hAnsiTheme="minorHAnsi" w:cstheme="minorHAnsi"/>
          <w:sz w:val="24"/>
          <w:szCs w:val="24"/>
        </w:rPr>
        <w:t>Professional</w:t>
      </w:r>
      <w:r w:rsidRPr="00366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Summary:</w:t>
      </w:r>
    </w:p>
    <w:p w:rsidR="00277C8B" w:rsidRPr="00366DF6" w:rsidRDefault="00366DF6">
      <w:pPr>
        <w:pStyle w:val="ListParagraph"/>
        <w:numPr>
          <w:ilvl w:val="0"/>
          <w:numId w:val="2"/>
        </w:numPr>
        <w:tabs>
          <w:tab w:val="left" w:pos="649"/>
        </w:tabs>
        <w:spacing w:before="12"/>
        <w:ind w:left="649" w:hanging="337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About</w:t>
      </w:r>
      <w:r w:rsidRPr="00366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12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years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of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experience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the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IT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industry.</w:t>
      </w:r>
    </w:p>
    <w:p w:rsidR="00277C8B" w:rsidRPr="00366DF6" w:rsidRDefault="00366DF6">
      <w:pPr>
        <w:pStyle w:val="ListParagraph"/>
        <w:numPr>
          <w:ilvl w:val="0"/>
          <w:numId w:val="2"/>
        </w:numPr>
        <w:tabs>
          <w:tab w:val="left" w:pos="649"/>
        </w:tabs>
        <w:ind w:left="649" w:hanging="337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Worked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5"/>
          <w:sz w:val="24"/>
          <w:szCs w:val="24"/>
        </w:rPr>
        <w:t>as:</w:t>
      </w:r>
    </w:p>
    <w:p w:rsidR="00277C8B" w:rsidRPr="00366DF6" w:rsidRDefault="00366DF6">
      <w:pPr>
        <w:pStyle w:val="ListParagraph"/>
        <w:numPr>
          <w:ilvl w:val="1"/>
          <w:numId w:val="2"/>
        </w:numPr>
        <w:tabs>
          <w:tab w:val="left" w:pos="1737"/>
        </w:tabs>
        <w:spacing w:before="8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i/>
          <w:sz w:val="24"/>
          <w:szCs w:val="24"/>
        </w:rPr>
        <w:t>Independent</w:t>
      </w:r>
      <w:r w:rsidRPr="00366DF6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DevOps</w:t>
      </w:r>
      <w:r w:rsidRPr="00366DF6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Engineer</w:t>
      </w:r>
      <w:r w:rsidRPr="00366DF6">
        <w:rPr>
          <w:rFonts w:asciiTheme="minorHAnsi" w:hAnsiTheme="minorHAnsi" w:cstheme="minorHAnsi"/>
          <w:i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working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Dallas,</w:t>
      </w:r>
      <w:r w:rsidRPr="00366DF6">
        <w:rPr>
          <w:rFonts w:asciiTheme="minorHAnsi" w:hAnsiTheme="minorHAnsi" w:cstheme="minorHAnsi"/>
          <w:i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Texas</w:t>
      </w:r>
      <w:r w:rsidRPr="00366DF6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(USA)</w:t>
      </w:r>
      <w:r w:rsidRPr="00366DF6">
        <w:rPr>
          <w:rFonts w:asciiTheme="minorHAnsi" w:hAnsiTheme="minorHAnsi" w:cstheme="minorHAnsi"/>
          <w:i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(Sep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’23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-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Present)</w:t>
      </w:r>
    </w:p>
    <w:p w:rsidR="00277C8B" w:rsidRPr="00366DF6" w:rsidRDefault="00366DF6">
      <w:pPr>
        <w:pStyle w:val="ListParagraph"/>
        <w:numPr>
          <w:ilvl w:val="1"/>
          <w:numId w:val="2"/>
        </w:numPr>
        <w:tabs>
          <w:tab w:val="left" w:pos="1737"/>
        </w:tabs>
        <w:spacing w:before="5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i/>
          <w:sz w:val="24"/>
          <w:szCs w:val="24"/>
        </w:rPr>
        <w:t>Technical</w:t>
      </w:r>
      <w:r w:rsidRPr="00366DF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Architect</w:t>
      </w:r>
      <w:r w:rsidRPr="00366DF6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with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Tata</w:t>
      </w:r>
      <w:r w:rsidRPr="00366DF6">
        <w:rPr>
          <w:rFonts w:asciiTheme="minorHAnsi" w:hAnsiTheme="minorHAnsi" w:cstheme="minorHAnsi"/>
          <w:i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Consultancy</w:t>
      </w:r>
      <w:r w:rsidRPr="00366DF6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Services,</w:t>
      </w:r>
      <w:r w:rsidRPr="00366DF6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India</w:t>
      </w:r>
      <w:r w:rsidRPr="00366DF6">
        <w:rPr>
          <w:rFonts w:asciiTheme="minorHAnsi" w:hAnsiTheme="minorHAnsi" w:cstheme="minorHAnsi"/>
          <w:i/>
          <w:spacing w:val="2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(Apr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‘23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Aug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‘23)</w:t>
      </w:r>
    </w:p>
    <w:p w:rsidR="00277C8B" w:rsidRPr="00366DF6" w:rsidRDefault="00366DF6">
      <w:pPr>
        <w:pStyle w:val="ListParagraph"/>
        <w:numPr>
          <w:ilvl w:val="1"/>
          <w:numId w:val="2"/>
        </w:numPr>
        <w:tabs>
          <w:tab w:val="left" w:pos="1737"/>
        </w:tabs>
        <w:spacing w:before="5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i/>
          <w:sz w:val="24"/>
          <w:szCs w:val="24"/>
        </w:rPr>
        <w:t>Digital</w:t>
      </w:r>
      <w:r w:rsidRPr="00366DF6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Solution</w:t>
      </w:r>
      <w:r w:rsidRPr="00366DF6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Specialist</w:t>
      </w:r>
      <w:r w:rsidRPr="00366DF6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with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Infosys</w:t>
      </w:r>
      <w:r w:rsidRPr="00366DF6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Limited,</w:t>
      </w:r>
      <w:r w:rsidRPr="00366DF6">
        <w:rPr>
          <w:rFonts w:asciiTheme="minorHAnsi" w:hAnsiTheme="minorHAnsi" w:cstheme="minorHAnsi"/>
          <w:i/>
          <w:spacing w:val="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i/>
          <w:sz w:val="24"/>
          <w:szCs w:val="24"/>
        </w:rPr>
        <w:t>India</w:t>
      </w:r>
      <w:r w:rsidRPr="00366DF6">
        <w:rPr>
          <w:rFonts w:asciiTheme="minorHAnsi" w:hAnsiTheme="minorHAnsi" w:cstheme="minorHAnsi"/>
          <w:i/>
          <w:spacing w:val="1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(Nov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‘11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Apr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‘23)</w:t>
      </w:r>
    </w:p>
    <w:p w:rsidR="00277C8B" w:rsidRPr="00366DF6" w:rsidRDefault="00366DF6">
      <w:pPr>
        <w:pStyle w:val="ListParagraph"/>
        <w:numPr>
          <w:ilvl w:val="0"/>
          <w:numId w:val="2"/>
        </w:numPr>
        <w:tabs>
          <w:tab w:val="left" w:pos="649"/>
        </w:tabs>
        <w:spacing w:before="2"/>
        <w:ind w:left="649" w:hanging="337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Experienced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professional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delivery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5"/>
          <w:sz w:val="24"/>
          <w:szCs w:val="24"/>
        </w:rPr>
        <w:t>of:</w:t>
      </w:r>
    </w:p>
    <w:p w:rsidR="00277C8B" w:rsidRPr="00366DF6" w:rsidRDefault="00366DF6">
      <w:pPr>
        <w:pStyle w:val="ListParagraph"/>
        <w:numPr>
          <w:ilvl w:val="1"/>
          <w:numId w:val="2"/>
        </w:numPr>
        <w:tabs>
          <w:tab w:val="left" w:pos="1737"/>
        </w:tabs>
        <w:spacing w:before="11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DevOps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Platforms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Engineering</w:t>
      </w:r>
      <w:r w:rsidRPr="00366DF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Process</w:t>
      </w:r>
      <w:r w:rsidRPr="00366DF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Consulting</w:t>
      </w:r>
    </w:p>
    <w:p w:rsidR="00277C8B" w:rsidRPr="00366DF6" w:rsidRDefault="00366DF6">
      <w:pPr>
        <w:pStyle w:val="ListParagraph"/>
        <w:numPr>
          <w:ilvl w:val="1"/>
          <w:numId w:val="2"/>
        </w:numPr>
        <w:tabs>
          <w:tab w:val="left" w:pos="1737"/>
        </w:tabs>
        <w:spacing w:before="5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CI/CD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Pipelines</w:t>
      </w:r>
    </w:p>
    <w:p w:rsidR="00277C8B" w:rsidRPr="00366DF6" w:rsidRDefault="00366DF6">
      <w:pPr>
        <w:pStyle w:val="ListParagraph"/>
        <w:numPr>
          <w:ilvl w:val="1"/>
          <w:numId w:val="2"/>
        </w:numPr>
        <w:tabs>
          <w:tab w:val="left" w:pos="1737"/>
        </w:tabs>
        <w:spacing w:before="3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Git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Code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Migrations</w:t>
      </w:r>
    </w:p>
    <w:p w:rsidR="00277C8B" w:rsidRPr="00366DF6" w:rsidRDefault="00366DF6">
      <w:pPr>
        <w:pStyle w:val="ListParagraph"/>
        <w:numPr>
          <w:ilvl w:val="1"/>
          <w:numId w:val="2"/>
        </w:numPr>
        <w:tabs>
          <w:tab w:val="left" w:pos="1737"/>
        </w:tabs>
        <w:spacing w:before="5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Automation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scripts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Python,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JavaScript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REST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API’s</w:t>
      </w:r>
    </w:p>
    <w:p w:rsidR="00277C8B" w:rsidRPr="00366DF6" w:rsidRDefault="00366DF6">
      <w:pPr>
        <w:pStyle w:val="ListParagraph"/>
        <w:numPr>
          <w:ilvl w:val="1"/>
          <w:numId w:val="2"/>
        </w:numPr>
        <w:tabs>
          <w:tab w:val="left" w:pos="1737"/>
        </w:tabs>
        <w:spacing w:before="5"/>
        <w:ind w:hanging="338"/>
        <w:rPr>
          <w:rFonts w:asciiTheme="minorHAnsi" w:hAnsiTheme="minorHAnsi" w:cstheme="minorHAnsi"/>
          <w:sz w:val="24"/>
          <w:szCs w:val="24"/>
        </w:rPr>
      </w:pPr>
      <w:proofErr w:type="spellStart"/>
      <w:r w:rsidRPr="00366DF6">
        <w:rPr>
          <w:rFonts w:asciiTheme="minorHAnsi" w:hAnsiTheme="minorHAnsi" w:cstheme="minorHAnsi"/>
          <w:sz w:val="24"/>
          <w:szCs w:val="24"/>
        </w:rPr>
        <w:t>IaC</w:t>
      </w:r>
      <w:proofErr w:type="spellEnd"/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for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Azure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Cloud</w:t>
      </w:r>
    </w:p>
    <w:p w:rsidR="00277C8B" w:rsidRPr="00366DF6" w:rsidRDefault="00366DF6">
      <w:pPr>
        <w:pStyle w:val="ListParagraph"/>
        <w:numPr>
          <w:ilvl w:val="1"/>
          <w:numId w:val="2"/>
        </w:numPr>
        <w:tabs>
          <w:tab w:val="left" w:pos="1737"/>
        </w:tabs>
        <w:spacing w:before="4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Technical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Solution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Proposals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Estimations</w:t>
      </w:r>
    </w:p>
    <w:p w:rsidR="00277C8B" w:rsidRPr="00366DF6" w:rsidRDefault="00277C8B">
      <w:pPr>
        <w:pStyle w:val="BodyText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77C8B" w:rsidRPr="00366DF6" w:rsidRDefault="00366DF6">
      <w:pPr>
        <w:pStyle w:val="Heading1"/>
        <w:spacing w:before="0"/>
        <w:rPr>
          <w:rFonts w:asciiTheme="minorHAnsi" w:hAnsiTheme="minorHAnsi" w:cstheme="minorHAnsi"/>
          <w:sz w:val="24"/>
          <w:szCs w:val="24"/>
          <w:u w:val="none"/>
        </w:rPr>
      </w:pPr>
      <w:r w:rsidRPr="00366DF6">
        <w:rPr>
          <w:rFonts w:asciiTheme="minorHAnsi" w:hAnsiTheme="minorHAnsi" w:cstheme="minorHAnsi"/>
          <w:spacing w:val="-2"/>
          <w:sz w:val="24"/>
          <w:szCs w:val="24"/>
        </w:rPr>
        <w:t>Education:</w:t>
      </w:r>
    </w:p>
    <w:p w:rsidR="00277C8B" w:rsidRPr="00366DF6" w:rsidRDefault="00366DF6">
      <w:pPr>
        <w:pStyle w:val="ListParagraph"/>
        <w:numPr>
          <w:ilvl w:val="0"/>
          <w:numId w:val="2"/>
        </w:numPr>
        <w:tabs>
          <w:tab w:val="left" w:pos="653"/>
        </w:tabs>
        <w:spacing w:before="12"/>
        <w:ind w:left="653" w:hanging="337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2011:</w:t>
      </w:r>
      <w:r w:rsidRPr="00366DF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Bachelors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Technology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(I.T.)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from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Uttarakhand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Technical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University,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Dehradun,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India</w:t>
      </w:r>
    </w:p>
    <w:p w:rsidR="00277C8B" w:rsidRPr="00366DF6" w:rsidRDefault="00277C8B">
      <w:pPr>
        <w:pStyle w:val="BodyText"/>
        <w:spacing w:before="16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277C8B" w:rsidRPr="00366DF6" w:rsidRDefault="00366DF6">
      <w:pPr>
        <w:pStyle w:val="Heading1"/>
        <w:spacing w:before="1"/>
        <w:rPr>
          <w:rFonts w:asciiTheme="minorHAnsi" w:hAnsiTheme="minorHAnsi" w:cstheme="minorHAnsi"/>
          <w:sz w:val="24"/>
          <w:szCs w:val="24"/>
          <w:u w:val="none"/>
        </w:rPr>
      </w:pPr>
      <w:r w:rsidRPr="00366DF6">
        <w:rPr>
          <w:rFonts w:asciiTheme="minorHAnsi" w:hAnsiTheme="minorHAnsi" w:cstheme="minorHAnsi"/>
          <w:sz w:val="24"/>
          <w:szCs w:val="24"/>
        </w:rPr>
        <w:t>Technical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Skills:</w:t>
      </w:r>
    </w:p>
    <w:p w:rsidR="00277C8B" w:rsidRPr="00366DF6" w:rsidRDefault="00277C8B">
      <w:pPr>
        <w:pStyle w:val="BodyText"/>
        <w:spacing w:before="11"/>
        <w:ind w:left="0" w:firstLine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6987"/>
      </w:tblGrid>
      <w:tr w:rsidR="00277C8B" w:rsidRPr="00366DF6">
        <w:trPr>
          <w:trHeight w:val="789"/>
        </w:trPr>
        <w:tc>
          <w:tcPr>
            <w:tcW w:w="2074" w:type="dxa"/>
          </w:tcPr>
          <w:p w:rsidR="00277C8B" w:rsidRPr="00366DF6" w:rsidRDefault="00366DF6">
            <w:pPr>
              <w:pStyle w:val="TableParagraph"/>
              <w:spacing w:before="57"/>
              <w:ind w:left="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DevOps</w:t>
            </w:r>
            <w:r w:rsidRPr="00366DF6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Tooling</w:t>
            </w:r>
          </w:p>
        </w:tc>
        <w:tc>
          <w:tcPr>
            <w:tcW w:w="6987" w:type="dxa"/>
          </w:tcPr>
          <w:p w:rsidR="00277C8B" w:rsidRPr="00366DF6" w:rsidRDefault="00366DF6">
            <w:pPr>
              <w:pStyle w:val="TableParagraph"/>
              <w:spacing w:before="57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Azure DevOps, Jenkins, TeamCity, GitHub Actions, GitLab CI, Terraform, SonarQube, Nexus, Artifactory, A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 xml:space="preserve">DO Artifacts, JIRA, Confluence, Azure Cloud, ARM Templates, Docker,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AppDynamics</w:t>
            </w:r>
          </w:p>
        </w:tc>
      </w:tr>
      <w:tr w:rsidR="00277C8B" w:rsidRPr="00366DF6">
        <w:trPr>
          <w:trHeight w:val="787"/>
        </w:trPr>
        <w:tc>
          <w:tcPr>
            <w:tcW w:w="2074" w:type="dxa"/>
          </w:tcPr>
          <w:p w:rsidR="00277C8B" w:rsidRPr="00366DF6" w:rsidRDefault="00366DF6">
            <w:pPr>
              <w:pStyle w:val="TableParagraph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Programming</w:t>
            </w:r>
          </w:p>
        </w:tc>
        <w:tc>
          <w:tcPr>
            <w:tcW w:w="6987" w:type="dxa"/>
          </w:tcPr>
          <w:p w:rsidR="00277C8B" w:rsidRPr="00366DF6" w:rsidRDefault="00366DF6">
            <w:pPr>
              <w:pStyle w:val="TableParagraph"/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PowerShell, Python, Bash, Java, JavaScript, Node, NPM, HTML, CSS, SQL, Eclipse, IntelliJ, VS Code, YAML, JSON, GitHub API, GitLab API, REST API</w:t>
            </w:r>
          </w:p>
          <w:p w:rsidR="00277C8B" w:rsidRPr="00366DF6" w:rsidRDefault="00366DF6">
            <w:pPr>
              <w:pStyle w:val="TableParagraph"/>
              <w:spacing w:before="0" w:line="21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Python</w:t>
            </w:r>
            <w:r w:rsidRPr="00366DF6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Libraries:</w:t>
            </w:r>
            <w:r w:rsidRPr="00366DF6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Requests,</w:t>
            </w:r>
            <w:r w:rsidRPr="00366DF6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Fabric</w:t>
            </w:r>
            <w:r w:rsidRPr="00366DF6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(SSH),</w:t>
            </w:r>
            <w:r w:rsidRPr="00366DF6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Pandas,</w:t>
            </w:r>
            <w:r w:rsidRPr="00366DF6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Selenium</w:t>
            </w:r>
          </w:p>
        </w:tc>
      </w:tr>
      <w:tr w:rsidR="00277C8B" w:rsidRPr="00366DF6">
        <w:trPr>
          <w:trHeight w:val="326"/>
        </w:trPr>
        <w:tc>
          <w:tcPr>
            <w:tcW w:w="2074" w:type="dxa"/>
          </w:tcPr>
          <w:p w:rsidR="00277C8B" w:rsidRPr="00366DF6" w:rsidRDefault="00366DF6">
            <w:pPr>
              <w:pStyle w:val="TableParagraph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Version</w:t>
            </w:r>
            <w:r w:rsidRPr="00366DF6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Control</w:t>
            </w:r>
          </w:p>
        </w:tc>
        <w:tc>
          <w:tcPr>
            <w:tcW w:w="6987" w:type="dxa"/>
          </w:tcPr>
          <w:p w:rsidR="00277C8B" w:rsidRPr="00366DF6" w:rsidRDefault="00366D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GitHub,</w:t>
            </w:r>
            <w:r w:rsidRPr="00366DF6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GitLab,</w:t>
            </w:r>
            <w:r w:rsidRPr="00366DF6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Git,</w:t>
            </w:r>
            <w:r w:rsidRPr="00366DF6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TFS,</w:t>
            </w:r>
            <w:r w:rsidRPr="00366DF6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SVN</w:t>
            </w:r>
          </w:p>
        </w:tc>
      </w:tr>
      <w:tr w:rsidR="00277C8B" w:rsidRPr="00366DF6">
        <w:trPr>
          <w:trHeight w:val="556"/>
        </w:trPr>
        <w:tc>
          <w:tcPr>
            <w:tcW w:w="2074" w:type="dxa"/>
          </w:tcPr>
          <w:p w:rsidR="00277C8B" w:rsidRPr="00366DF6" w:rsidRDefault="00366DF6">
            <w:pPr>
              <w:pStyle w:val="TableParagraph"/>
              <w:spacing w:before="57"/>
              <w:ind w:left="8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Azure</w:t>
            </w:r>
            <w:r w:rsidRPr="00366DF6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6987" w:type="dxa"/>
          </w:tcPr>
          <w:p w:rsidR="00277C8B" w:rsidRPr="00366DF6" w:rsidRDefault="00366DF6">
            <w:pPr>
              <w:pStyle w:val="TableParagraph"/>
              <w:spacing w:before="57" w:line="24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Virtual</w:t>
            </w:r>
            <w:r w:rsidRPr="00366DF6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Machine,</w:t>
            </w:r>
            <w:r w:rsidRPr="00366DF6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Azure</w:t>
            </w:r>
            <w:r w:rsidRPr="00366DF6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Webapps</w:t>
            </w:r>
            <w:proofErr w:type="spellEnd"/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66DF6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Azure</w:t>
            </w:r>
            <w:r w:rsidRPr="00366DF6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Functions,</w:t>
            </w:r>
            <w:r w:rsidRPr="00366DF6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Azure</w:t>
            </w:r>
            <w:r w:rsidRPr="00366DF6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KeyVault</w:t>
            </w:r>
            <w:proofErr w:type="spellEnd"/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66DF6">
              <w:rPr>
                <w:rFonts w:asciiTheme="minorHAnsi" w:hAnsiTheme="minorHAnsi" w:cstheme="minorHAnsi"/>
                <w:spacing w:val="39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Azure</w:t>
            </w:r>
            <w:r w:rsidRPr="00366DF6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Storage,</w:t>
            </w:r>
            <w:r w:rsidRPr="00366DF6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Azure Managed Identities</w:t>
            </w:r>
          </w:p>
        </w:tc>
      </w:tr>
      <w:tr w:rsidR="00277C8B" w:rsidRPr="00366DF6">
        <w:trPr>
          <w:trHeight w:val="328"/>
        </w:trPr>
        <w:tc>
          <w:tcPr>
            <w:tcW w:w="2074" w:type="dxa"/>
          </w:tcPr>
          <w:p w:rsidR="00277C8B" w:rsidRPr="00366DF6" w:rsidRDefault="00366DF6">
            <w:pPr>
              <w:pStyle w:val="TableParagraph"/>
              <w:spacing w:before="57"/>
              <w:ind w:left="7" w:righ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Frameworks</w:t>
            </w:r>
            <w:r w:rsidRPr="00366DF6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Understood</w:t>
            </w:r>
          </w:p>
        </w:tc>
        <w:tc>
          <w:tcPr>
            <w:tcW w:w="6987" w:type="dxa"/>
          </w:tcPr>
          <w:p w:rsidR="00277C8B" w:rsidRPr="00366DF6" w:rsidRDefault="00366DF6">
            <w:pPr>
              <w:pStyle w:val="TableParagraph"/>
              <w:spacing w:befor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jQuery,</w:t>
            </w:r>
            <w:r w:rsidRPr="00366DF6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Twitter</w:t>
            </w:r>
            <w:r w:rsidRPr="00366DF6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Bootstrap,</w:t>
            </w:r>
            <w:r w:rsidRPr="00366DF6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React</w:t>
            </w:r>
            <w:r w:rsidRPr="00366DF6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(v1.7),</w:t>
            </w:r>
            <w:r w:rsidRPr="00366DF6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Spring</w:t>
            </w:r>
            <w:r w:rsidRPr="00366DF6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Boot,</w:t>
            </w:r>
            <w:r w:rsidRPr="00366DF6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Google</w:t>
            </w:r>
            <w:r w:rsidRPr="00366DF6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Android</w:t>
            </w:r>
            <w:r w:rsidRPr="00366DF6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(v4.4,</w:t>
            </w:r>
            <w:r w:rsidRPr="00366DF6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v5.0)</w:t>
            </w:r>
          </w:p>
        </w:tc>
      </w:tr>
      <w:tr w:rsidR="00277C8B" w:rsidRPr="00366DF6">
        <w:trPr>
          <w:trHeight w:val="328"/>
        </w:trPr>
        <w:tc>
          <w:tcPr>
            <w:tcW w:w="2074" w:type="dxa"/>
          </w:tcPr>
          <w:p w:rsidR="00277C8B" w:rsidRPr="00366DF6" w:rsidRDefault="00366DF6">
            <w:pPr>
              <w:pStyle w:val="TableParagraph"/>
              <w:spacing w:before="57"/>
              <w:ind w:left="7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Operating</w:t>
            </w:r>
            <w:r w:rsidRPr="00366DF6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Systems</w:t>
            </w:r>
          </w:p>
        </w:tc>
        <w:tc>
          <w:tcPr>
            <w:tcW w:w="6987" w:type="dxa"/>
          </w:tcPr>
          <w:p w:rsidR="00277C8B" w:rsidRPr="00366DF6" w:rsidRDefault="00366DF6">
            <w:pPr>
              <w:pStyle w:val="TableParagraph"/>
              <w:spacing w:before="57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Windows,</w:t>
            </w:r>
            <w:r w:rsidRPr="00366DF6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Ubuntu</w:t>
            </w:r>
            <w:r w:rsidRPr="00366DF6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Linux</w:t>
            </w:r>
          </w:p>
        </w:tc>
      </w:tr>
      <w:tr w:rsidR="00277C8B" w:rsidRPr="00366DF6">
        <w:trPr>
          <w:trHeight w:val="328"/>
        </w:trPr>
        <w:tc>
          <w:tcPr>
            <w:tcW w:w="2074" w:type="dxa"/>
          </w:tcPr>
          <w:p w:rsidR="00277C8B" w:rsidRPr="00366DF6" w:rsidRDefault="00366DF6">
            <w:pPr>
              <w:pStyle w:val="TableParagraph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Text</w:t>
            </w:r>
            <w:r w:rsidRPr="00366DF6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Drafting</w:t>
            </w:r>
          </w:p>
        </w:tc>
        <w:tc>
          <w:tcPr>
            <w:tcW w:w="6987" w:type="dxa"/>
          </w:tcPr>
          <w:p w:rsidR="00277C8B" w:rsidRPr="00366DF6" w:rsidRDefault="00366D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  <w:r w:rsidRPr="00366DF6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Word,</w:t>
            </w:r>
            <w:r w:rsidRPr="00366DF6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PowerPoint,</w:t>
            </w:r>
            <w:r w:rsidRPr="00366DF6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Excel,</w:t>
            </w:r>
            <w:r w:rsidRPr="00366DF6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Visio</w:t>
            </w:r>
          </w:p>
        </w:tc>
      </w:tr>
      <w:tr w:rsidR="00277C8B" w:rsidRPr="00366DF6">
        <w:trPr>
          <w:trHeight w:val="556"/>
        </w:trPr>
        <w:tc>
          <w:tcPr>
            <w:tcW w:w="2074" w:type="dxa"/>
          </w:tcPr>
          <w:p w:rsidR="00277C8B" w:rsidRPr="00366DF6" w:rsidRDefault="00366DF6">
            <w:pPr>
              <w:pStyle w:val="TableParagraph"/>
              <w:ind w:left="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Misc.</w:t>
            </w:r>
            <w:r w:rsidRPr="00366DF6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Tools</w:t>
            </w:r>
          </w:p>
        </w:tc>
        <w:tc>
          <w:tcPr>
            <w:tcW w:w="6987" w:type="dxa"/>
          </w:tcPr>
          <w:p w:rsidR="00277C8B" w:rsidRPr="00366DF6" w:rsidRDefault="00366DF6">
            <w:pPr>
              <w:pStyle w:val="TableParagraph"/>
              <w:spacing w:line="249" w:lineRule="auto"/>
              <w:ind w:righ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VirtualBox, .</w:t>
            </w:r>
            <w:proofErr w:type="spellStart"/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msi</w:t>
            </w:r>
            <w:proofErr w:type="spellEnd"/>
            <w:r w:rsidRPr="00366DF6">
              <w:rPr>
                <w:rFonts w:asciiTheme="minorHAnsi" w:hAnsiTheme="minorHAnsi" w:cstheme="minorHAnsi"/>
                <w:sz w:val="24"/>
                <w:szCs w:val="24"/>
              </w:rPr>
              <w:t xml:space="preserve"> re/packaging, Orca, Wise Packaging Studio, IBM Installation Manager, </w:t>
            </w:r>
            <w:proofErr w:type="spellStart"/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RegMon</w:t>
            </w:r>
            <w:proofErr w:type="spellEnd"/>
            <w:r w:rsidRPr="00366DF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ProcMon</w:t>
            </w:r>
            <w:proofErr w:type="spellEnd"/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, App-V 5.1, Beyond Compare</w:t>
            </w:r>
          </w:p>
        </w:tc>
      </w:tr>
      <w:tr w:rsidR="00277C8B" w:rsidRPr="00366DF6">
        <w:trPr>
          <w:trHeight w:val="328"/>
        </w:trPr>
        <w:tc>
          <w:tcPr>
            <w:tcW w:w="2074" w:type="dxa"/>
          </w:tcPr>
          <w:p w:rsidR="00277C8B" w:rsidRPr="00366DF6" w:rsidRDefault="00366DF6">
            <w:pPr>
              <w:pStyle w:val="TableParagraph"/>
              <w:ind w:left="7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Certifications</w:t>
            </w:r>
          </w:p>
        </w:tc>
        <w:tc>
          <w:tcPr>
            <w:tcW w:w="6987" w:type="dxa"/>
          </w:tcPr>
          <w:p w:rsidR="00277C8B" w:rsidRPr="00366DF6" w:rsidRDefault="00366D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Microsoft</w:t>
            </w:r>
            <w:r w:rsidRPr="00366DF6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AZ-900</w:t>
            </w:r>
            <w:r w:rsidRPr="00366DF6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(Azure</w:t>
            </w:r>
            <w:r w:rsidRPr="00366DF6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Fundamentals),</w:t>
            </w:r>
            <w:r w:rsidRPr="00366DF6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Gitlab</w:t>
            </w:r>
            <w:r w:rsidRPr="00366DF6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z w:val="24"/>
                <w:szCs w:val="24"/>
              </w:rPr>
              <w:t>Certified</w:t>
            </w:r>
            <w:r w:rsidRPr="00366DF6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366D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Associate</w:t>
            </w:r>
          </w:p>
        </w:tc>
      </w:tr>
    </w:tbl>
    <w:p w:rsidR="00277C8B" w:rsidRPr="00366DF6" w:rsidRDefault="00366DF6">
      <w:pPr>
        <w:spacing w:before="236"/>
        <w:ind w:left="117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  <w:u w:val="single"/>
        </w:rPr>
        <w:t>Professional</w:t>
      </w:r>
      <w:r w:rsidRPr="00366DF6">
        <w:rPr>
          <w:rFonts w:asciiTheme="minorHAnsi" w:hAnsiTheme="minorHAnsi" w:cstheme="minorHAnsi"/>
          <w:spacing w:val="5"/>
          <w:sz w:val="24"/>
          <w:szCs w:val="24"/>
          <w:u w:val="single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  <w:u w:val="single"/>
        </w:rPr>
        <w:t>Experience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:rsidR="00277C8B" w:rsidRPr="00366DF6" w:rsidRDefault="00366DF6">
      <w:pPr>
        <w:pStyle w:val="ListParagraph"/>
        <w:numPr>
          <w:ilvl w:val="0"/>
          <w:numId w:val="1"/>
        </w:numPr>
        <w:tabs>
          <w:tab w:val="left" w:pos="518"/>
        </w:tabs>
        <w:spacing w:before="237" w:line="252" w:lineRule="auto"/>
        <w:ind w:right="5182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  <w:u w:val="single"/>
        </w:rPr>
        <w:t>Project: Repo / Pipeline migration and re-configuration</w:t>
      </w:r>
      <w:r w:rsidRPr="00366DF6">
        <w:rPr>
          <w:rFonts w:asciiTheme="minorHAnsi" w:hAnsiTheme="minorHAnsi" w:cstheme="minorHAnsi"/>
          <w:sz w:val="24"/>
          <w:szCs w:val="24"/>
        </w:rPr>
        <w:t xml:space="preserve"> Client: Medibank Insurance, Australia</w:t>
      </w:r>
    </w:p>
    <w:p w:rsidR="00277C8B" w:rsidRPr="00366DF6" w:rsidRDefault="00366DF6">
      <w:pPr>
        <w:pStyle w:val="BodyText"/>
        <w:spacing w:before="0" w:line="219" w:lineRule="exact"/>
        <w:ind w:left="518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Role: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Technical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Architect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(Team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Size: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6,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Fully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Remote)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0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lastRenderedPageBreak/>
        <w:t>Team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migrated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~800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366DF6">
        <w:rPr>
          <w:rFonts w:asciiTheme="minorHAnsi" w:hAnsiTheme="minorHAnsi" w:cstheme="minorHAnsi"/>
          <w:sz w:val="24"/>
          <w:szCs w:val="24"/>
        </w:rPr>
        <w:t>BitBucket</w:t>
      </w:r>
      <w:proofErr w:type="spellEnd"/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repo’s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~40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366DF6">
        <w:rPr>
          <w:rFonts w:asciiTheme="minorHAnsi" w:hAnsiTheme="minorHAnsi" w:cstheme="minorHAnsi"/>
          <w:sz w:val="24"/>
          <w:szCs w:val="24"/>
        </w:rPr>
        <w:t>BitBucket</w:t>
      </w:r>
      <w:proofErr w:type="spellEnd"/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pipelines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GitHub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products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(GitHub,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GitHub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Actions)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2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Lead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the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discovery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analysis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of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existing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code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bases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pipelines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alongside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GitHub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team.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1" w:line="249" w:lineRule="auto"/>
        <w:ind w:right="592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 xml:space="preserve">Produce </w:t>
      </w:r>
      <w:proofErr w:type="spellStart"/>
      <w:r w:rsidRPr="00366DF6">
        <w:rPr>
          <w:rFonts w:asciiTheme="minorHAnsi" w:hAnsiTheme="minorHAnsi" w:cstheme="minorHAnsi"/>
          <w:sz w:val="24"/>
          <w:szCs w:val="24"/>
        </w:rPr>
        <w:t>PoC</w:t>
      </w:r>
      <w:proofErr w:type="spellEnd"/>
      <w:r w:rsidRPr="00366DF6">
        <w:rPr>
          <w:rFonts w:asciiTheme="minorHAnsi" w:hAnsiTheme="minorHAnsi" w:cstheme="minorHAnsi"/>
          <w:sz w:val="24"/>
          <w:szCs w:val="24"/>
        </w:rPr>
        <w:t xml:space="preserve"> and analysis on GitHub Enterprise Importer and GitHub Actions Importer along with other tools to</w:t>
      </w:r>
      <w:r w:rsidRPr="00366D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facilitate seamless migration.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2" w:line="249" w:lineRule="auto"/>
        <w:ind w:right="283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Implemented Python automation for single-click configuration of migrated repo’s and validation. (Selenium, GitHub</w:t>
      </w:r>
      <w:r w:rsidRPr="00366D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API, Firefox Browser)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2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Run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migration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commands.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5"/>
        </w:tabs>
        <w:spacing w:line="249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Run Sanity checks on migrated</w:t>
      </w:r>
      <w:r w:rsidRPr="00366DF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git repo’s (No. of branches, Tags, PR’s etc.) using Python, Bitbucket &amp; GitHub REST</w:t>
      </w:r>
      <w:r w:rsidRPr="00366D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API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5"/>
        </w:tabs>
        <w:spacing w:before="2" w:line="249" w:lineRule="auto"/>
        <w:ind w:right="143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Implement Standards on migrated GitHub repos viz. Branch Policies, Feature Set, PR Templates etc. using Python</w:t>
      </w:r>
      <w:r w:rsidRPr="00366D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 GitHub REST API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4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Produce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screenshots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of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deliverable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Gi</w:t>
      </w:r>
      <w:r w:rsidRPr="00366DF6">
        <w:rPr>
          <w:rFonts w:asciiTheme="minorHAnsi" w:hAnsiTheme="minorHAnsi" w:cstheme="minorHAnsi"/>
          <w:sz w:val="24"/>
          <w:szCs w:val="24"/>
        </w:rPr>
        <w:t>tHub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repos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Python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Selenium.</w:t>
      </w:r>
    </w:p>
    <w:p w:rsidR="00277C8B" w:rsidRPr="00366DF6" w:rsidRDefault="00277C8B">
      <w:pPr>
        <w:rPr>
          <w:rFonts w:asciiTheme="minorHAnsi" w:hAnsiTheme="minorHAnsi" w:cstheme="minorHAnsi"/>
          <w:sz w:val="24"/>
          <w:szCs w:val="24"/>
        </w:rPr>
        <w:sectPr w:rsidR="00277C8B" w:rsidRPr="00366DF6">
          <w:type w:val="continuous"/>
          <w:pgSz w:w="12240" w:h="15840"/>
          <w:pgMar w:top="680" w:right="1200" w:bottom="280" w:left="1200" w:header="720" w:footer="720" w:gutter="0"/>
          <w:cols w:space="720"/>
        </w:sectPr>
      </w:pPr>
    </w:p>
    <w:p w:rsidR="00277C8B" w:rsidRPr="00366DF6" w:rsidRDefault="00366DF6">
      <w:pPr>
        <w:pStyle w:val="ListParagraph"/>
        <w:numPr>
          <w:ilvl w:val="0"/>
          <w:numId w:val="1"/>
        </w:numPr>
        <w:tabs>
          <w:tab w:val="left" w:pos="518"/>
        </w:tabs>
        <w:spacing w:before="92" w:line="252" w:lineRule="auto"/>
        <w:ind w:right="4985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  <w:u w:val="single"/>
        </w:rPr>
        <w:lastRenderedPageBreak/>
        <w:t>Project: Modernize legacy CI/CD for Oracle EBS to Jenkins</w:t>
      </w:r>
      <w:r w:rsidRPr="00366DF6">
        <w:rPr>
          <w:rFonts w:asciiTheme="minorHAnsi" w:hAnsiTheme="minorHAnsi" w:cstheme="minorHAnsi"/>
          <w:sz w:val="24"/>
          <w:szCs w:val="24"/>
        </w:rPr>
        <w:t xml:space="preserve"> Client: Ricoh, USA</w:t>
      </w:r>
    </w:p>
    <w:p w:rsidR="00277C8B" w:rsidRPr="00366DF6" w:rsidRDefault="00366DF6">
      <w:pPr>
        <w:pStyle w:val="BodyText"/>
        <w:spacing w:before="0" w:line="219" w:lineRule="exact"/>
        <w:ind w:left="518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Role: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Technical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Architect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(Team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Size: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5,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Fully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Remote)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Lead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team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discovery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analysis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of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existing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legacy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system,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process’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its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stakeholders.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2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Interview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all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teams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the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legacy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system,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understand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their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usage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use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case.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Mapping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existing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use-cases,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design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data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with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1:1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or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gramStart"/>
      <w:r w:rsidRPr="00366DF6">
        <w:rPr>
          <w:rFonts w:asciiTheme="minorHAnsi" w:hAnsiTheme="minorHAnsi" w:cstheme="minorHAnsi"/>
          <w:sz w:val="24"/>
          <w:szCs w:val="24"/>
        </w:rPr>
        <w:t>1:N</w:t>
      </w:r>
      <w:proofErr w:type="gramEnd"/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mapping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new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system.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2" w:line="249" w:lineRule="auto"/>
        <w:ind w:right="573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Conceptualize and implement custom process &amp; pipeline design to fit existing Oracle EBS deployment methods.</w:t>
      </w:r>
      <w:r w:rsidRPr="00366D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Salient features of the designed system include: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2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Maintain</w:t>
      </w:r>
      <w:r w:rsidRPr="00366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record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of</w:t>
      </w:r>
      <w:r w:rsidRPr="00366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all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the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builds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created</w:t>
      </w:r>
      <w:r w:rsidRPr="00366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deployments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done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SQL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DB,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failsafe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way,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Python.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2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Allow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developers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specify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dependency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checks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on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another</w:t>
      </w:r>
      <w:r w:rsidRPr="00366DF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build,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Python.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5"/>
        </w:tabs>
        <w:spacing w:line="249" w:lineRule="auto"/>
        <w:ind w:right="106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Conversion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of Legacy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PL/SQL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Bash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code to Python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based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deployment scripts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allowing for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easy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future expansion of system (Compared to PL/SQL + Bash for Legacy system</w:t>
      </w:r>
      <w:r w:rsidRPr="00366DF6">
        <w:rPr>
          <w:rFonts w:asciiTheme="minorHAnsi" w:hAnsiTheme="minorHAnsi" w:cstheme="minorHAnsi"/>
          <w:sz w:val="24"/>
          <w:szCs w:val="24"/>
        </w:rPr>
        <w:t>.)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2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Implemented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new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process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Jenkins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GitHub: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2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Code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Handling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policies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viz.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Branching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Strategy,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Code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Review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Pull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Requests,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approvers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for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each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app.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RBAC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fitting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Development,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QA,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UAT,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Operations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Admin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Team.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2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Python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automation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for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Build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Deploy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system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on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Jenkins.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2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Maintain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Build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Deploy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records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SQL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5"/>
          <w:sz w:val="24"/>
          <w:szCs w:val="24"/>
        </w:rPr>
        <w:t>DB.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Drive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process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adoption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from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PROD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environments.</w:t>
      </w:r>
    </w:p>
    <w:p w:rsidR="00277C8B" w:rsidRPr="00366DF6" w:rsidRDefault="00277C8B">
      <w:pPr>
        <w:pStyle w:val="BodyText"/>
        <w:spacing w:before="21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77C8B" w:rsidRPr="00366DF6" w:rsidRDefault="00366DF6">
      <w:pPr>
        <w:pStyle w:val="ListParagraph"/>
        <w:numPr>
          <w:ilvl w:val="0"/>
          <w:numId w:val="1"/>
        </w:numPr>
        <w:tabs>
          <w:tab w:val="left" w:pos="518"/>
        </w:tabs>
        <w:spacing w:before="0" w:line="252" w:lineRule="auto"/>
        <w:ind w:right="4459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  <w:u w:val="single"/>
        </w:rPr>
        <w:t>Project: Manage Build &amp; Deployment Pipelines on Azure DevOps</w:t>
      </w:r>
      <w:r w:rsidRPr="00366DF6">
        <w:rPr>
          <w:rFonts w:asciiTheme="minorHAnsi" w:hAnsiTheme="minorHAnsi" w:cstheme="minorHAnsi"/>
          <w:sz w:val="24"/>
          <w:szCs w:val="24"/>
        </w:rPr>
        <w:t xml:space="preserve"> Client: Wells Fargo, USA</w:t>
      </w:r>
    </w:p>
    <w:p w:rsidR="00277C8B" w:rsidRPr="00366DF6" w:rsidRDefault="00366DF6">
      <w:pPr>
        <w:pStyle w:val="BodyText"/>
        <w:spacing w:before="0" w:line="219" w:lineRule="exact"/>
        <w:ind w:left="518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Role: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Sr.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Build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Engineer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(Team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Size: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4,</w:t>
      </w:r>
      <w:r w:rsidRPr="00366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Fully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Remote)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0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Interview</w:t>
      </w:r>
      <w:r w:rsidRPr="00366DF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developers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gather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application</w:t>
      </w:r>
      <w:r w:rsidRPr="00366DF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design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(.Net,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React,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Angular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etc.)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Create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Maintain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CI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Deployment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pipelines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on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Azure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DevOps.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(Classic,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YAML)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0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Deploy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maintain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associated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resources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on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Azure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Cloud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ARM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templates.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1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Troubleshoot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CI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CD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pipelines.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2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Implemented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PowerShell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based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automation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for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reducing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Pipeline</w:t>
      </w:r>
      <w:r w:rsidRPr="00366DF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Peer</w:t>
      </w:r>
      <w:r w:rsidRPr="00366DF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Review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366DF6">
        <w:rPr>
          <w:rFonts w:asciiTheme="minorHAnsi" w:hAnsiTheme="minorHAnsi" w:cstheme="minorHAnsi"/>
          <w:spacing w:val="-4"/>
          <w:sz w:val="24"/>
          <w:szCs w:val="24"/>
        </w:rPr>
        <w:t>TaT</w:t>
      </w:r>
      <w:proofErr w:type="spellEnd"/>
      <w:r w:rsidRPr="00366DF6">
        <w:rPr>
          <w:rFonts w:asciiTheme="minorHAnsi" w:hAnsiTheme="minorHAnsi" w:cstheme="minorHAnsi"/>
          <w:spacing w:val="-4"/>
          <w:sz w:val="24"/>
          <w:szCs w:val="24"/>
        </w:rPr>
        <w:t>: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0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Reduced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Peer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Review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efforts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by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up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1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hour/day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per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person.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Utilized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TFS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/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Azure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DevOps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REST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5"/>
          <w:sz w:val="24"/>
          <w:szCs w:val="24"/>
        </w:rPr>
        <w:t>API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4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Script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generated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review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.</w:t>
      </w:r>
      <w:proofErr w:type="spellStart"/>
      <w:r w:rsidRPr="00366DF6">
        <w:rPr>
          <w:rFonts w:asciiTheme="minorHAnsi" w:hAnsiTheme="minorHAnsi" w:cstheme="minorHAnsi"/>
          <w:sz w:val="24"/>
          <w:szCs w:val="24"/>
        </w:rPr>
        <w:t>xls</w:t>
      </w:r>
      <w:proofErr w:type="spellEnd"/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file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with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Date-Time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stamps.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0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Conducted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DevOps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Boot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Camps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Training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on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Azure</w:t>
      </w:r>
      <w:r w:rsidRPr="00366DF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DevOps,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Jenkins,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Git,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TFS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for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team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members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developers.</w:t>
      </w:r>
    </w:p>
    <w:p w:rsidR="00277C8B" w:rsidRPr="00366DF6" w:rsidRDefault="00277C8B">
      <w:pPr>
        <w:pStyle w:val="BodyText"/>
        <w:spacing w:before="19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77C8B" w:rsidRPr="00366DF6" w:rsidRDefault="00366DF6">
      <w:pPr>
        <w:pStyle w:val="ListParagraph"/>
        <w:numPr>
          <w:ilvl w:val="0"/>
          <w:numId w:val="1"/>
        </w:numPr>
        <w:tabs>
          <w:tab w:val="left" w:pos="518"/>
          <w:tab w:val="left" w:pos="1736"/>
        </w:tabs>
        <w:spacing w:before="0" w:line="252" w:lineRule="auto"/>
        <w:ind w:left="1736" w:right="3893" w:hanging="1557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  <w:u w:val="single"/>
        </w:rPr>
        <w:t>Project: DevOps Tools Platforms Engineering and Tooling administration</w:t>
      </w:r>
      <w:r w:rsidRPr="00366DF6">
        <w:rPr>
          <w:rFonts w:asciiTheme="minorHAnsi" w:hAnsiTheme="minorHAnsi" w:cstheme="minorHAnsi"/>
          <w:sz w:val="24"/>
          <w:szCs w:val="24"/>
        </w:rPr>
        <w:t xml:space="preserve"> (viz. SonarQube, GitLab, TeamCity, Confluence etc.)</w:t>
      </w:r>
    </w:p>
    <w:p w:rsidR="00277C8B" w:rsidRPr="00366DF6" w:rsidRDefault="00366DF6">
      <w:pPr>
        <w:pStyle w:val="BodyText"/>
        <w:spacing w:before="0" w:line="219" w:lineRule="exact"/>
        <w:ind w:left="518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Client: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UBS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Bank,</w:t>
      </w:r>
      <w:r w:rsidRPr="00366DF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UK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Poland</w:t>
      </w:r>
    </w:p>
    <w:p w:rsidR="00277C8B" w:rsidRPr="00366DF6" w:rsidRDefault="00366DF6">
      <w:pPr>
        <w:pStyle w:val="BodyText"/>
        <w:spacing w:before="8"/>
        <w:ind w:left="518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Role: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DevOps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Lead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Engineer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(Team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Size: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15,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Fully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Remote)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Plan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write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maintenance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automation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for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platform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tools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REST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API</w:t>
      </w:r>
      <w:r w:rsidRPr="00366DF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Python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/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PowerShell: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5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User-base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notifications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via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e-mail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Teams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channel.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Credentials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management</w:t>
      </w:r>
      <w:r w:rsidRPr="00366DF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automation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Power</w:t>
      </w:r>
      <w:r w:rsidRPr="00366DF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5"/>
          <w:sz w:val="24"/>
          <w:szCs w:val="24"/>
        </w:rPr>
        <w:t>BI: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0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Report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check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expiring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credentials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for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On-premise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applications.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1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Resolve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DevOps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Tools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end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user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issues,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conduct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basic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Linux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administration.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2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Execute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migration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of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tools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from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On-Prem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Azure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VMs.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0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lastRenderedPageBreak/>
        <w:t>Plan,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Co-ordinate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Implement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Change</w:t>
      </w:r>
      <w:r w:rsidRPr="00366DF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Requests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for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DevOps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tools.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Perform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Server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COTS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Commissioning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De-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commissioning: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4"/>
        </w:tabs>
        <w:spacing w:before="12"/>
        <w:ind w:left="1194"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Installation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of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application,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SSL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Certs,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provision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FQDN,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Setup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Load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Balancing,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User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Testing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etc.</w:t>
      </w:r>
    </w:p>
    <w:p w:rsidR="00277C8B" w:rsidRPr="00366DF6" w:rsidRDefault="00366DF6">
      <w:pPr>
        <w:pStyle w:val="ListParagraph"/>
        <w:numPr>
          <w:ilvl w:val="2"/>
          <w:numId w:val="1"/>
        </w:numPr>
        <w:tabs>
          <w:tab w:val="left" w:pos="1195"/>
        </w:tabs>
        <w:spacing w:before="12" w:line="249" w:lineRule="auto"/>
        <w:ind w:right="171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Plan and execute De-commission of associated Network Shares, VM, SSL Certificates, application data, user-base</w:t>
      </w:r>
      <w:r w:rsidRPr="00366D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 xml:space="preserve">notification and </w:t>
      </w:r>
      <w:proofErr w:type="spellStart"/>
      <w:r w:rsidRPr="00366DF6">
        <w:rPr>
          <w:rFonts w:asciiTheme="minorHAnsi" w:hAnsiTheme="minorHAnsi" w:cstheme="minorHAnsi"/>
          <w:sz w:val="24"/>
          <w:szCs w:val="24"/>
        </w:rPr>
        <w:t>liaisoning</w:t>
      </w:r>
      <w:proofErr w:type="spellEnd"/>
      <w:r w:rsidRPr="00366DF6">
        <w:rPr>
          <w:rFonts w:asciiTheme="minorHAnsi" w:hAnsiTheme="minorHAnsi" w:cstheme="minorHAnsi"/>
          <w:sz w:val="24"/>
          <w:szCs w:val="24"/>
        </w:rPr>
        <w:t>.</w:t>
      </w:r>
    </w:p>
    <w:p w:rsidR="00277C8B" w:rsidRPr="00366DF6" w:rsidRDefault="00277C8B">
      <w:pPr>
        <w:pStyle w:val="BodyText"/>
        <w:spacing w:before="11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77C8B" w:rsidRPr="00366DF6" w:rsidRDefault="00366DF6">
      <w:pPr>
        <w:pStyle w:val="ListParagraph"/>
        <w:numPr>
          <w:ilvl w:val="0"/>
          <w:numId w:val="1"/>
        </w:numPr>
        <w:tabs>
          <w:tab w:val="left" w:pos="518"/>
        </w:tabs>
        <w:spacing w:before="0" w:line="252" w:lineRule="auto"/>
        <w:ind w:right="346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  <w:u w:val="single"/>
        </w:rPr>
        <w:t>Project: Android Application for Retail Sales (utilizing Location Based Services)</w:t>
      </w:r>
      <w:r w:rsidRPr="00366DF6">
        <w:rPr>
          <w:rFonts w:asciiTheme="minorHAnsi" w:hAnsiTheme="minorHAnsi" w:cstheme="minorHAnsi"/>
          <w:sz w:val="24"/>
          <w:szCs w:val="24"/>
        </w:rPr>
        <w:t xml:space="preserve"> Client: Copa Airlines, Panama</w:t>
      </w:r>
    </w:p>
    <w:p w:rsidR="00277C8B" w:rsidRPr="00366DF6" w:rsidRDefault="00366DF6">
      <w:pPr>
        <w:pStyle w:val="BodyText"/>
        <w:spacing w:before="0" w:line="217" w:lineRule="exact"/>
        <w:ind w:left="518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Rol</w:t>
      </w:r>
      <w:r w:rsidRPr="00366DF6">
        <w:rPr>
          <w:rFonts w:asciiTheme="minorHAnsi" w:hAnsiTheme="minorHAnsi" w:cstheme="minorHAnsi"/>
          <w:sz w:val="24"/>
          <w:szCs w:val="24"/>
        </w:rPr>
        <w:t>e: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Android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Developer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(Team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Size: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5"/>
          <w:sz w:val="24"/>
          <w:szCs w:val="24"/>
        </w:rPr>
        <w:t>3)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Presented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application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to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Key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client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stakeholders.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2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Utilized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Bluetooth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5.0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Low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Energy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Beacons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366DF6">
        <w:rPr>
          <w:rFonts w:asciiTheme="minorHAnsi" w:hAnsiTheme="minorHAnsi" w:cstheme="minorHAnsi"/>
          <w:sz w:val="24"/>
          <w:szCs w:val="24"/>
        </w:rPr>
        <w:t>Estimote</w:t>
      </w:r>
      <w:proofErr w:type="spellEnd"/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Beacon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SDK.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2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App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used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Infosys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proprietary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platform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as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backend.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Enhanced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Application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Backend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API’s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proofErr w:type="spellStart"/>
      <w:r w:rsidRPr="00366DF6">
        <w:rPr>
          <w:rFonts w:asciiTheme="minorHAnsi" w:hAnsiTheme="minorHAnsi" w:cstheme="minorHAnsi"/>
          <w:spacing w:val="-2"/>
          <w:sz w:val="24"/>
          <w:szCs w:val="24"/>
        </w:rPr>
        <w:t>SpringBoot</w:t>
      </w:r>
      <w:proofErr w:type="spellEnd"/>
      <w:r w:rsidRPr="00366DF6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2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Created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re-usable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artifacts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for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utilizing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Bluetooth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beacons.</w:t>
      </w:r>
    </w:p>
    <w:p w:rsidR="00277C8B" w:rsidRPr="00366DF6" w:rsidRDefault="00277C8B">
      <w:pPr>
        <w:pStyle w:val="BodyText"/>
        <w:spacing w:before="21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77C8B" w:rsidRPr="00366DF6" w:rsidRDefault="00366DF6">
      <w:pPr>
        <w:pStyle w:val="ListParagraph"/>
        <w:numPr>
          <w:ilvl w:val="0"/>
          <w:numId w:val="1"/>
        </w:numPr>
        <w:tabs>
          <w:tab w:val="left" w:pos="518"/>
        </w:tabs>
        <w:spacing w:before="1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  <w:u w:val="single"/>
        </w:rPr>
        <w:t>Project:</w:t>
      </w:r>
      <w:r w:rsidRPr="00366DF6">
        <w:rPr>
          <w:rFonts w:asciiTheme="minorHAnsi" w:hAnsiTheme="minorHAnsi" w:cstheme="minorHAnsi"/>
          <w:spacing w:val="17"/>
          <w:sz w:val="24"/>
          <w:szCs w:val="24"/>
          <w:u w:val="single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  <w:u w:val="single"/>
        </w:rPr>
        <w:t>Re-packaging</w:t>
      </w:r>
      <w:r w:rsidRPr="00366DF6">
        <w:rPr>
          <w:rFonts w:asciiTheme="minorHAnsi" w:hAnsiTheme="minorHAnsi" w:cstheme="minorHAnsi"/>
          <w:spacing w:val="17"/>
          <w:sz w:val="24"/>
          <w:szCs w:val="24"/>
          <w:u w:val="single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  <w:u w:val="single"/>
        </w:rPr>
        <w:t>Windows</w:t>
      </w:r>
      <w:r w:rsidRPr="00366DF6">
        <w:rPr>
          <w:rFonts w:asciiTheme="minorHAnsi" w:hAnsiTheme="minorHAnsi" w:cstheme="minorHAnsi"/>
          <w:spacing w:val="15"/>
          <w:sz w:val="24"/>
          <w:szCs w:val="24"/>
          <w:u w:val="single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  <w:u w:val="single"/>
        </w:rPr>
        <w:t>Desktop</w:t>
      </w:r>
      <w:r w:rsidRPr="00366DF6">
        <w:rPr>
          <w:rFonts w:asciiTheme="minorHAnsi" w:hAnsiTheme="minorHAnsi" w:cstheme="minorHAnsi"/>
          <w:spacing w:val="12"/>
          <w:sz w:val="24"/>
          <w:szCs w:val="24"/>
          <w:u w:val="single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  <w:u w:val="single"/>
        </w:rPr>
        <w:t>Application</w:t>
      </w:r>
    </w:p>
    <w:p w:rsidR="00277C8B" w:rsidRPr="00366DF6" w:rsidRDefault="00366DF6">
      <w:pPr>
        <w:pStyle w:val="BodyText"/>
        <w:spacing w:before="10" w:line="249" w:lineRule="auto"/>
        <w:ind w:left="518" w:right="3531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Client: Merck Pharma, Germany; Aetna Insurance, USA; Jabil Engineering, UK Role: App Packaging Engineer (Team Size: 1-10)</w:t>
      </w:r>
    </w:p>
    <w:p w:rsidR="00277C8B" w:rsidRPr="00366DF6" w:rsidRDefault="00277C8B">
      <w:pPr>
        <w:spacing w:line="249" w:lineRule="auto"/>
        <w:rPr>
          <w:rFonts w:asciiTheme="minorHAnsi" w:hAnsiTheme="minorHAnsi" w:cstheme="minorHAnsi"/>
          <w:sz w:val="24"/>
          <w:szCs w:val="24"/>
        </w:rPr>
        <w:sectPr w:rsidR="00277C8B" w:rsidRPr="00366DF6">
          <w:pgSz w:w="12240" w:h="15840"/>
          <w:pgMar w:top="320" w:right="1200" w:bottom="280" w:left="1200" w:header="720" w:footer="720" w:gutter="0"/>
          <w:cols w:space="720"/>
        </w:sectPr>
      </w:pP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93" w:line="249" w:lineRule="auto"/>
        <w:ind w:right="199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lastRenderedPageBreak/>
        <w:t>Application re-packaging/remediation and installation support for applications like MS Office, Eclipse, RAD, IBM DB2,</w:t>
      </w:r>
      <w:r w:rsidRPr="00366D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WAS etc.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Created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‘Application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Inventory’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portal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4"/>
          <w:sz w:val="24"/>
          <w:szCs w:val="24"/>
        </w:rPr>
        <w:t>JSF.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2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Developed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one-click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installation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script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for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MSI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applications.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2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Developed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cust</w:t>
      </w:r>
      <w:r w:rsidRPr="00366DF6">
        <w:rPr>
          <w:rFonts w:asciiTheme="minorHAnsi" w:hAnsiTheme="minorHAnsi" w:cstheme="minorHAnsi"/>
          <w:sz w:val="24"/>
          <w:szCs w:val="24"/>
        </w:rPr>
        <w:t>om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installation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scripts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using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VBScript,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JScript,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NSIS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proofErr w:type="spellStart"/>
      <w:r w:rsidRPr="00366DF6">
        <w:rPr>
          <w:rFonts w:asciiTheme="minorHAnsi" w:hAnsiTheme="minorHAnsi" w:cstheme="minorHAnsi"/>
          <w:spacing w:val="-2"/>
          <w:sz w:val="24"/>
          <w:szCs w:val="24"/>
        </w:rPr>
        <w:t>AutoIT</w:t>
      </w:r>
      <w:proofErr w:type="spellEnd"/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5"/>
        </w:tabs>
        <w:spacing w:before="7"/>
        <w:ind w:left="855" w:hanging="337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Regular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reporting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&amp;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Storage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Server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clean-up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responsibilities.</w:t>
      </w:r>
    </w:p>
    <w:p w:rsidR="00277C8B" w:rsidRPr="00366DF6" w:rsidRDefault="00277C8B">
      <w:pPr>
        <w:pStyle w:val="BodyText"/>
        <w:spacing w:before="58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77C8B" w:rsidRPr="00366DF6" w:rsidRDefault="00366DF6">
      <w:pPr>
        <w:pStyle w:val="ListParagraph"/>
        <w:numPr>
          <w:ilvl w:val="0"/>
          <w:numId w:val="1"/>
        </w:numPr>
        <w:tabs>
          <w:tab w:val="left" w:pos="518"/>
        </w:tabs>
        <w:spacing w:before="0" w:line="252" w:lineRule="auto"/>
        <w:ind w:right="662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  <w:u w:val="single"/>
        </w:rPr>
        <w:t>Project: Graduate Engineer Training</w:t>
      </w:r>
      <w:r w:rsidRPr="00366DF6">
        <w:rPr>
          <w:rFonts w:asciiTheme="minorHAnsi" w:hAnsiTheme="minorHAnsi" w:cstheme="minorHAnsi"/>
          <w:sz w:val="24"/>
          <w:szCs w:val="24"/>
        </w:rPr>
        <w:t xml:space="preserve"> Company: Infosys Limited</w:t>
      </w:r>
    </w:p>
    <w:p w:rsidR="00277C8B" w:rsidRPr="00366DF6" w:rsidRDefault="00366DF6">
      <w:pPr>
        <w:pStyle w:val="BodyText"/>
        <w:spacing w:before="0" w:line="219" w:lineRule="exact"/>
        <w:ind w:left="518" w:firstLine="0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Role: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Software</w:t>
      </w:r>
      <w:r w:rsidRPr="00366DF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Engineering</w:t>
      </w:r>
      <w:r w:rsidRPr="00366DF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Trainee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4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months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training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on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Java,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JSF,</w:t>
      </w:r>
      <w:r w:rsidRPr="00366DF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JPA,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HTML,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JavaScript,</w:t>
      </w:r>
      <w:r w:rsidRPr="00366DF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CSS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and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Team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Foundation</w:t>
      </w:r>
      <w:r w:rsidRPr="00366DF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Server.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10" w:line="249" w:lineRule="auto"/>
        <w:ind w:right="499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Training project created for a Sports e-commerce Store using JSF as UI Layer, JPA for DB modeling and CRUD and</w:t>
      </w:r>
      <w:r w:rsidRPr="00366DF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Business Logic implemented in Pure Java.</w:t>
      </w:r>
    </w:p>
    <w:p w:rsidR="00277C8B" w:rsidRPr="00366DF6" w:rsidRDefault="00366DF6">
      <w:pPr>
        <w:pStyle w:val="ListParagraph"/>
        <w:numPr>
          <w:ilvl w:val="1"/>
          <w:numId w:val="1"/>
        </w:numPr>
        <w:tabs>
          <w:tab w:val="left" w:pos="856"/>
        </w:tabs>
        <w:spacing w:before="4"/>
        <w:ind w:hanging="338"/>
        <w:rPr>
          <w:rFonts w:asciiTheme="minorHAnsi" w:hAnsiTheme="minorHAnsi" w:cstheme="minorHAnsi"/>
          <w:sz w:val="24"/>
          <w:szCs w:val="24"/>
        </w:rPr>
      </w:pPr>
      <w:r w:rsidRPr="00366DF6">
        <w:rPr>
          <w:rFonts w:asciiTheme="minorHAnsi" w:hAnsiTheme="minorHAnsi" w:cstheme="minorHAnsi"/>
          <w:sz w:val="24"/>
          <w:szCs w:val="24"/>
        </w:rPr>
        <w:t>Lead</w:t>
      </w:r>
      <w:r w:rsidRPr="00366DF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team</w:t>
      </w:r>
      <w:r w:rsidRPr="00366DF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of</w:t>
      </w:r>
      <w:r w:rsidRPr="00366DF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4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trainees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</w:t>
      </w:r>
      <w:r w:rsidRPr="00366DF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Project</w:t>
      </w:r>
      <w:r w:rsidRPr="00366DF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z w:val="24"/>
          <w:szCs w:val="24"/>
        </w:rPr>
        <w:t>Integration</w:t>
      </w:r>
      <w:r w:rsidRPr="00366DF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66DF6">
        <w:rPr>
          <w:rFonts w:asciiTheme="minorHAnsi" w:hAnsiTheme="minorHAnsi" w:cstheme="minorHAnsi"/>
          <w:spacing w:val="-2"/>
          <w:sz w:val="24"/>
          <w:szCs w:val="24"/>
        </w:rPr>
        <w:t>activities.</w:t>
      </w:r>
    </w:p>
    <w:sectPr w:rsidR="00277C8B" w:rsidRPr="00366DF6">
      <w:pgSz w:w="12240" w:h="15840"/>
      <w:pgMar w:top="3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85999"/>
    <w:multiLevelType w:val="hybridMultilevel"/>
    <w:tmpl w:val="31EA4F8E"/>
    <w:lvl w:ilvl="0" w:tplc="4A5E462A">
      <w:numFmt w:val="bullet"/>
      <w:lvlText w:val=""/>
      <w:lvlJc w:val="left"/>
      <w:pPr>
        <w:ind w:left="65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4D96C42C">
      <w:numFmt w:val="bullet"/>
      <w:lvlText w:val="o"/>
      <w:lvlJc w:val="left"/>
      <w:pPr>
        <w:ind w:left="1737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 w:tplc="5184AD68">
      <w:numFmt w:val="bullet"/>
      <w:lvlText w:val="•"/>
      <w:lvlJc w:val="left"/>
      <w:pPr>
        <w:ind w:left="2640" w:hanging="339"/>
      </w:pPr>
      <w:rPr>
        <w:rFonts w:hint="default"/>
        <w:lang w:val="en-US" w:eastAsia="en-US" w:bidi="ar-SA"/>
      </w:rPr>
    </w:lvl>
    <w:lvl w:ilvl="3" w:tplc="EBE693D4">
      <w:numFmt w:val="bullet"/>
      <w:lvlText w:val="•"/>
      <w:lvlJc w:val="left"/>
      <w:pPr>
        <w:ind w:left="3540" w:hanging="339"/>
      </w:pPr>
      <w:rPr>
        <w:rFonts w:hint="default"/>
        <w:lang w:val="en-US" w:eastAsia="en-US" w:bidi="ar-SA"/>
      </w:rPr>
    </w:lvl>
    <w:lvl w:ilvl="4" w:tplc="B0B80966">
      <w:numFmt w:val="bullet"/>
      <w:lvlText w:val="•"/>
      <w:lvlJc w:val="left"/>
      <w:pPr>
        <w:ind w:left="4440" w:hanging="339"/>
      </w:pPr>
      <w:rPr>
        <w:rFonts w:hint="default"/>
        <w:lang w:val="en-US" w:eastAsia="en-US" w:bidi="ar-SA"/>
      </w:rPr>
    </w:lvl>
    <w:lvl w:ilvl="5" w:tplc="C912537A">
      <w:numFmt w:val="bullet"/>
      <w:lvlText w:val="•"/>
      <w:lvlJc w:val="left"/>
      <w:pPr>
        <w:ind w:left="5340" w:hanging="339"/>
      </w:pPr>
      <w:rPr>
        <w:rFonts w:hint="default"/>
        <w:lang w:val="en-US" w:eastAsia="en-US" w:bidi="ar-SA"/>
      </w:rPr>
    </w:lvl>
    <w:lvl w:ilvl="6" w:tplc="EC10CECC">
      <w:numFmt w:val="bullet"/>
      <w:lvlText w:val="•"/>
      <w:lvlJc w:val="left"/>
      <w:pPr>
        <w:ind w:left="6240" w:hanging="339"/>
      </w:pPr>
      <w:rPr>
        <w:rFonts w:hint="default"/>
        <w:lang w:val="en-US" w:eastAsia="en-US" w:bidi="ar-SA"/>
      </w:rPr>
    </w:lvl>
    <w:lvl w:ilvl="7" w:tplc="106E9146">
      <w:numFmt w:val="bullet"/>
      <w:lvlText w:val="•"/>
      <w:lvlJc w:val="left"/>
      <w:pPr>
        <w:ind w:left="7140" w:hanging="339"/>
      </w:pPr>
      <w:rPr>
        <w:rFonts w:hint="default"/>
        <w:lang w:val="en-US" w:eastAsia="en-US" w:bidi="ar-SA"/>
      </w:rPr>
    </w:lvl>
    <w:lvl w:ilvl="8" w:tplc="97B20940">
      <w:numFmt w:val="bullet"/>
      <w:lvlText w:val="•"/>
      <w:lvlJc w:val="left"/>
      <w:pPr>
        <w:ind w:left="804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7D976687"/>
    <w:multiLevelType w:val="hybridMultilevel"/>
    <w:tmpl w:val="0C66E18C"/>
    <w:lvl w:ilvl="0" w:tplc="51FEE332">
      <w:numFmt w:val="bullet"/>
      <w:lvlText w:val=""/>
      <w:lvlJc w:val="left"/>
      <w:pPr>
        <w:ind w:left="51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82FA12D6">
      <w:numFmt w:val="bullet"/>
      <w:lvlText w:val="◦"/>
      <w:lvlJc w:val="left"/>
      <w:pPr>
        <w:ind w:left="856" w:hanging="339"/>
      </w:pPr>
      <w:rPr>
        <w:rFonts w:ascii="Segoe UI" w:eastAsia="Segoe UI" w:hAnsi="Segoe UI" w:cs="Segoe UI" w:hint="default"/>
        <w:spacing w:val="0"/>
        <w:w w:val="252"/>
        <w:lang w:val="en-US" w:eastAsia="en-US" w:bidi="ar-SA"/>
      </w:rPr>
    </w:lvl>
    <w:lvl w:ilvl="2" w:tplc="E50E0EF4">
      <w:numFmt w:val="bullet"/>
      <w:lvlText w:val="▪"/>
      <w:lvlJc w:val="left"/>
      <w:pPr>
        <w:ind w:left="1195" w:hanging="339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252"/>
        <w:sz w:val="18"/>
        <w:szCs w:val="18"/>
        <w:lang w:val="en-US" w:eastAsia="en-US" w:bidi="ar-SA"/>
      </w:rPr>
    </w:lvl>
    <w:lvl w:ilvl="3" w:tplc="F40ACCDA">
      <w:numFmt w:val="bullet"/>
      <w:lvlText w:val="•"/>
      <w:lvlJc w:val="left"/>
      <w:pPr>
        <w:ind w:left="2280" w:hanging="339"/>
      </w:pPr>
      <w:rPr>
        <w:rFonts w:hint="default"/>
        <w:lang w:val="en-US" w:eastAsia="en-US" w:bidi="ar-SA"/>
      </w:rPr>
    </w:lvl>
    <w:lvl w:ilvl="4" w:tplc="3EE67E26">
      <w:numFmt w:val="bullet"/>
      <w:lvlText w:val="•"/>
      <w:lvlJc w:val="left"/>
      <w:pPr>
        <w:ind w:left="3360" w:hanging="339"/>
      </w:pPr>
      <w:rPr>
        <w:rFonts w:hint="default"/>
        <w:lang w:val="en-US" w:eastAsia="en-US" w:bidi="ar-SA"/>
      </w:rPr>
    </w:lvl>
    <w:lvl w:ilvl="5" w:tplc="0E24C11A">
      <w:numFmt w:val="bullet"/>
      <w:lvlText w:val="•"/>
      <w:lvlJc w:val="left"/>
      <w:pPr>
        <w:ind w:left="4440" w:hanging="339"/>
      </w:pPr>
      <w:rPr>
        <w:rFonts w:hint="default"/>
        <w:lang w:val="en-US" w:eastAsia="en-US" w:bidi="ar-SA"/>
      </w:rPr>
    </w:lvl>
    <w:lvl w:ilvl="6" w:tplc="BA862862">
      <w:numFmt w:val="bullet"/>
      <w:lvlText w:val="•"/>
      <w:lvlJc w:val="left"/>
      <w:pPr>
        <w:ind w:left="5520" w:hanging="339"/>
      </w:pPr>
      <w:rPr>
        <w:rFonts w:hint="default"/>
        <w:lang w:val="en-US" w:eastAsia="en-US" w:bidi="ar-SA"/>
      </w:rPr>
    </w:lvl>
    <w:lvl w:ilvl="7" w:tplc="96360E74">
      <w:numFmt w:val="bullet"/>
      <w:lvlText w:val="•"/>
      <w:lvlJc w:val="left"/>
      <w:pPr>
        <w:ind w:left="6600" w:hanging="339"/>
      </w:pPr>
      <w:rPr>
        <w:rFonts w:hint="default"/>
        <w:lang w:val="en-US" w:eastAsia="en-US" w:bidi="ar-SA"/>
      </w:rPr>
    </w:lvl>
    <w:lvl w:ilvl="8" w:tplc="DA6AC0E8">
      <w:numFmt w:val="bullet"/>
      <w:lvlText w:val="•"/>
      <w:lvlJc w:val="left"/>
      <w:pPr>
        <w:ind w:left="7680" w:hanging="33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8B"/>
    <w:rsid w:val="00277C8B"/>
    <w:rsid w:val="0036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AD6EE5-FBEA-4331-BB79-68D5300A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6"/>
      <w:ind w:left="117"/>
      <w:outlineLvl w:val="0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856" w:hanging="33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5"/>
      <w:ind w:left="117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9"/>
      <w:ind w:left="856" w:hanging="338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boutvivek/" TargetMode="External"/><Relationship Id="rId5" Type="http://schemas.openxmlformats.org/officeDocument/2006/relationships/hyperlink" Target="mailto:vivek.k.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Vivek_Kaul_Resume.doc</vt:lpstr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Vivek_Kaul_Resume.doc</dc:title>
  <dc:creator>NIGHT-</dc:creator>
  <cp:lastModifiedBy>Shekar Cheruvu</cp:lastModifiedBy>
  <cp:revision>2</cp:revision>
  <dcterms:created xsi:type="dcterms:W3CDTF">2024-01-17T14:52:00Z</dcterms:created>
  <dcterms:modified xsi:type="dcterms:W3CDTF">2024-01-17T14:52:00Z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LastSaved">
    <vt:filetime>2024-01-17T00:00:00Z</vt:filetime>
  </property>
  <property fmtid="{D5CDD505-2E9C-101B-9397-08002B2CF9AE}" pid="4" name="Producer">
    <vt:lpwstr>Microsoft: Print To PDF</vt:lpwstr>
  </property>
</Properties>
</file>